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0"/>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80"/>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80"/>
          <w:spacing w:val="0"/>
          <w:position w:val="0"/>
          <w:sz w:val="28"/>
          <w:shd w:fill="auto" w:val="clear"/>
        </w:rPr>
      </w:pPr>
      <w:r>
        <w:rPr>
          <w:rFonts w:ascii="Times New Roman" w:hAnsi="Times New Roman" w:cs="Times New Roman" w:eastAsia="Times New Roman"/>
          <w:color w:val="000080"/>
          <w:spacing w:val="0"/>
          <w:position w:val="0"/>
          <w:sz w:val="28"/>
          <w:shd w:fill="auto" w:val="clear"/>
        </w:rPr>
        <w:t xml:space="preserve">   </w:t>
      </w:r>
    </w:p>
    <w:p>
      <w:pPr>
        <w:keepNext w:val="true"/>
        <w:widowControl w:val="false"/>
        <w:tabs>
          <w:tab w:val="left" w:pos="300" w:leader="none"/>
        </w:tabs>
        <w:spacing w:before="0" w:after="0" w:line="240"/>
        <w:ind w:right="0" w:left="30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ВВЕДЕНИЕ</w:t>
      </w:r>
    </w:p>
    <w:p>
      <w:pPr>
        <w:widowControl w:val="false"/>
        <w:tabs>
          <w:tab w:val="left" w:pos="4677" w:leader="none"/>
          <w:tab w:val="left" w:pos="9355" w:leader="none"/>
        </w:tabs>
        <w:spacing w:before="0" w:after="0" w:line="240"/>
        <w:ind w:right="0" w:left="0" w:firstLine="0"/>
        <w:jc w:val="left"/>
        <w:rPr>
          <w:rFonts w:ascii="Times New Roman" w:hAnsi="Times New Roman" w:cs="Times New Roman" w:eastAsia="Times New Roman"/>
          <w:color w:val="0000FF"/>
          <w:spacing w:val="0"/>
          <w:position w:val="0"/>
          <w:sz w:val="20"/>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Генеральный план сельского поселения Исмагиловский сельсовет муниципального района Аургазинский район Республики Башкортостан выполнен в соответствии с положениями и требованиями:</w:t>
      </w:r>
    </w:p>
    <w:p>
      <w:pPr>
        <w:tabs>
          <w:tab w:val="left" w:pos="4677" w:leader="none"/>
          <w:tab w:val="left" w:pos="9355" w:leader="none"/>
        </w:tabs>
        <w:spacing w:before="0" w:after="0" w:line="240"/>
        <w:ind w:right="-57" w:left="300" w:firstLine="4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Градостроительного кодекса РФ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29.12.2004г. с изм. и доп.;</w:t>
      </w:r>
    </w:p>
    <w:p>
      <w:pPr>
        <w:tabs>
          <w:tab w:val="left" w:pos="4677" w:leader="none"/>
          <w:tab w:val="left" w:pos="9355" w:leader="none"/>
        </w:tabs>
        <w:spacing w:before="0" w:after="0" w:line="240"/>
        <w:ind w:right="-57" w:left="300" w:firstLine="4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федеральной инструкции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разработки, согласования, экспертизы и утверждения градостроительной документации</w:t>
      </w:r>
      <w:r>
        <w:rPr>
          <w:rFonts w:ascii="Times New Roman" w:hAnsi="Times New Roman" w:cs="Times New Roman" w:eastAsia="Times New Roman"/>
          <w:color w:val="auto"/>
          <w:spacing w:val="0"/>
          <w:position w:val="0"/>
          <w:sz w:val="28"/>
          <w:shd w:fill="auto" w:val="clear"/>
        </w:rPr>
        <w:t xml:space="preserve">»;</w:t>
      </w:r>
    </w:p>
    <w:p>
      <w:pPr>
        <w:widowControl w:val="false"/>
        <w:tabs>
          <w:tab w:val="center" w:pos="4677" w:leader="none"/>
          <w:tab w:val="right" w:pos="9355" w:leader="none"/>
        </w:tabs>
        <w:spacing w:before="0" w:after="0" w:line="240"/>
        <w:ind w:right="-57" w:left="300" w:firstLine="4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Республиканских нормативов градостроительного проектирования Республики Башкортостан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eastAsia="Times New Roman"/>
          <w:color w:val="auto"/>
          <w:spacing w:val="0"/>
          <w:position w:val="0"/>
          <w:sz w:val="28"/>
          <w:shd w:fill="auto" w:val="clear"/>
        </w:rPr>
        <w:t xml:space="preserve">» 2008</w:t>
      </w:r>
      <w:r>
        <w:rPr>
          <w:rFonts w:ascii="Times New Roman" w:hAnsi="Times New Roman" w:cs="Times New Roman" w:eastAsia="Times New Roman"/>
          <w:color w:val="auto"/>
          <w:spacing w:val="0"/>
          <w:position w:val="0"/>
          <w:sz w:val="28"/>
          <w:shd w:fill="auto" w:val="clear"/>
        </w:rPr>
        <w:t xml:space="preserve">г.;</w:t>
      </w:r>
    </w:p>
    <w:p>
      <w:pPr>
        <w:widowControl w:val="false"/>
        <w:tabs>
          <w:tab w:val="center" w:pos="4677" w:leader="none"/>
          <w:tab w:val="right" w:pos="9355" w:leader="none"/>
        </w:tabs>
        <w:spacing w:before="0" w:after="0" w:line="240"/>
        <w:ind w:right="-57" w:left="300" w:firstLine="4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Кодекса Российской Федерации №136-ФЗ от 25.10.2001г. с изм. и доп.;</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санитарных, противопожарных и других норм проектирования.</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Градостроительным кодексом Российской Федерации генеральный план  является документом территориального планирования и определяет назначение территорий сельского поселения, исходя из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разработки проекта генерального плана территории сельского поселения является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Градостроительного кодекса Российской Федерации, других федеральных законов и иных нормативных правовых актов.</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положения функционального и планировочного развития сельского поселения Исмагиловский сельсовет опирались на следующие существующие и перспективные приоритеты градостроительного развития Аургазинского района:  </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снижение неравномерности в уровнях социального и экономического развития муниципального образования за счет перераспределения деловой и градостроительной активности зон населенных пунктов сельского поселения;</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концентрация градостроительной активности в зонах планируемого размещения объектов капитального строительства областного, районного и муниципального значения;</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повышение качества сельской среды до уровня современного жилого образования с развитой экономической, социальной, инженерной и транспортной инфраструктурой.</w:t>
      </w:r>
    </w:p>
    <w:p>
      <w:pPr>
        <w:widowControl w:val="false"/>
        <w:tabs>
          <w:tab w:val="left" w:pos="4677" w:leader="none"/>
          <w:tab w:val="left" w:pos="9355" w:leader="none"/>
          <w:tab w:val="left" w:pos="300" w:leader="none"/>
        </w:tabs>
        <w:spacing w:before="0" w:after="0" w:line="240"/>
        <w:ind w:right="0" w:left="300" w:firstLine="300"/>
        <w:jc w:val="left"/>
        <w:rPr>
          <w:rFonts w:ascii="Arial" w:hAnsi="Arial" w:cs="Arial" w:eastAsia="Arial"/>
          <w:color w:val="0000FF"/>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разработке данного проекта использовались следующие документы: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исходные данные, предоставленные Администрацией сельского поселения Исмагиловский сельсовет муниципального района Аургазинский район Республики Башкортостан;</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Схема территориального планирования муниципального района Аургазинский район, выполненная ЗАО Проектный институт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Башкиргражданпроект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2011г.</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рассчитан на реализацию в два этапа:</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1 </w:t>
      </w:r>
      <w:r>
        <w:rPr>
          <w:rFonts w:ascii="Times New Roman" w:hAnsi="Times New Roman" w:cs="Times New Roman" w:eastAsia="Times New Roman"/>
          <w:color w:val="auto"/>
          <w:spacing w:val="0"/>
          <w:position w:val="0"/>
          <w:sz w:val="28"/>
          <w:shd w:fill="auto" w:val="clear"/>
        </w:rPr>
        <w:t xml:space="preserve">очередь строительства до 2028 года;</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расчетный срок до 2038 года.</w:t>
      </w:r>
    </w:p>
    <w:p>
      <w:pPr>
        <w:widowControl w:val="false"/>
        <w:tabs>
          <w:tab w:val="left" w:pos="4677" w:leader="none"/>
          <w:tab w:val="left" w:pos="9355" w:leader="none"/>
          <w:tab w:val="left" w:pos="300" w:leader="none"/>
        </w:tabs>
        <w:spacing w:before="0" w:after="0" w:line="240"/>
        <w:ind w:right="0" w:left="300" w:firstLine="300"/>
        <w:jc w:val="both"/>
        <w:rPr>
          <w:rFonts w:ascii="Times New Roman" w:hAnsi="Times New Roman" w:cs="Times New Roman" w:eastAsia="Times New Roman"/>
          <w:b/>
          <w:color w:val="0000FF"/>
          <w:spacing w:val="0"/>
          <w:position w:val="0"/>
          <w:sz w:val="28"/>
          <w:shd w:fill="auto" w:val="clear"/>
        </w:rPr>
      </w:pP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Этапы работы над Генеральным планом сельского поселения</w:t>
      </w: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Исмагиловский сельсовет муниципального района</w:t>
      </w: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Аургазинский район Республики Башкортостан:</w:t>
      </w: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0000FF"/>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этап – аналитический: </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современного использования территорий;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природных условий (инженерно-геологические процессы, климат, природные ресурсы);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состояния окружающей среды;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динамики численности населения, его демографической структуры;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 социально-экономического положения (производственного комплекса, инженерно-транспортной структуры, социальной);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этап – операционный: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выявление природных и планировочных ограничений  для застройки территорий;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прогноз численности населения и его структура;</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прогноз динамики производства, занятости, развития инфраструктуры;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прогноз пространственного развития населенных пунктов сельского поселения;</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прогнозы системных функций, связей, структуры центров, природных комплексов;</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w:t>
      </w:r>
      <w:r>
        <w:rPr>
          <w:rFonts w:ascii="Times New Roman" w:hAnsi="Times New Roman" w:cs="Times New Roman" w:eastAsia="Times New Roman"/>
          <w:color w:val="auto"/>
          <w:spacing w:val="0"/>
          <w:position w:val="0"/>
          <w:sz w:val="28"/>
          <w:shd w:fill="auto" w:val="clear"/>
        </w:rPr>
        <w:t xml:space="preserve">этап – проектный: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разработка территориально-планировочной и структурной схемы развития - модели транспортного и планировочного каркаса сел;</w:t>
      </w:r>
    </w:p>
    <w:p>
      <w:pPr>
        <w:widowControl w:val="false"/>
        <w:tabs>
          <w:tab w:val="left" w:pos="4677" w:leader="none"/>
          <w:tab w:val="left" w:pos="9355" w:leader="none"/>
          <w:tab w:val="left" w:pos="300" w:leader="none"/>
        </w:tabs>
        <w:spacing w:before="0" w:after="0" w:line="240"/>
        <w:ind w:right="0" w:left="300" w:firstLine="300"/>
        <w:jc w:val="left"/>
        <w:rPr>
          <w:rFonts w:ascii="Arial" w:hAnsi="Arial" w:cs="Arial" w:eastAsia="Arial"/>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функциональная структура территорий.</w:t>
      </w:r>
    </w:p>
    <w:p>
      <w:pPr>
        <w:widowControl w:val="false"/>
        <w:tabs>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Реализация и финансовое обеспечение проектных решений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Генеральный план сельского поселения Исмагиловский сельсовет муниципального района Аургазинский район Республики Башкортостан является основным документом для осуществления всех видов строительства. План реализации проекта утверждается главой местной Администрации. Постоянный контроль за выполнением проекта позволяет выявить недостатки и своевременно принять необходимые меры к их устранению.</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Меры по реализации проекта:</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рассмотрении республиканскими организациями предложений министерств и ведомств по размещению объектов необходимо руководствоваться планировочными решениями проекта;</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размещении промышленных предприятий необходимо размещать предприятия, связанные с обслуживанием населения и уже сложившихся отраслей промышленности;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обратить особое внимание на решение природоохранных вопросов;</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регулировать развитие сельского поселения в пределах возможностей, обеспечить качественные изменения в развитии сельского поселения, а именно: развитие сферы обслуживания, изменение характера застройки, уровня инженерного оснащения и благоустройства, улучшение санитарно-гигиенической обстановки, усиление межселенных связей.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Важной задачей для Администрации района становится решение вопроса обеспеченности населения жильем и культурно-бытовыми учреждениями, обеспечение приближения к нормам Республиканских нормативов градостроительного проектирования Республики Башкортостан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eastAsia="Times New Roman"/>
          <w:color w:val="auto"/>
          <w:spacing w:val="0"/>
          <w:position w:val="0"/>
          <w:sz w:val="28"/>
          <w:shd w:fill="auto" w:val="clear"/>
        </w:rPr>
        <w:t xml:space="preserve">» 2008</w:t>
      </w:r>
      <w:r>
        <w:rPr>
          <w:rFonts w:ascii="Times New Roman" w:hAnsi="Times New Roman" w:cs="Times New Roman" w:eastAsia="Times New Roman"/>
          <w:color w:val="auto"/>
          <w:spacing w:val="0"/>
          <w:position w:val="0"/>
          <w:sz w:val="28"/>
          <w:shd w:fill="auto" w:val="clear"/>
        </w:rPr>
        <w:t xml:space="preserve">г., в первую очередь, максимальное приближение к населению комплексов учреждений повседневного культурно-бытового обслуживания и концентрация в центрах и подцентрах периодического обслуживания учреждений эпизодического пользования. Следует осуществлять строительство жилых домов, наиболее полно отвечающих условиям жизни сельского поселения, последовательно осуществлять инженерное оборудование и благоустройство, реконструкцию дорог общего пользования и другие меры по улучшению условий жизни, быта и труда.</w:t>
      </w:r>
    </w:p>
    <w:p>
      <w:pPr>
        <w:keepNext w:val="true"/>
        <w:widowControl w:val="false"/>
        <w:tabs>
          <w:tab w:val="left" w:pos="300" w:leader="none"/>
        </w:tabs>
        <w:spacing w:before="0" w:after="0" w:line="240"/>
        <w:ind w:right="0" w:left="300" w:firstLine="0"/>
        <w:jc w:val="center"/>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   </w:t>
      </w:r>
    </w:p>
    <w:p>
      <w:pPr>
        <w:keepNext w:val="true"/>
        <w:widowControl w:val="false"/>
        <w:tabs>
          <w:tab w:val="left" w:pos="300" w:leader="none"/>
        </w:tabs>
        <w:spacing w:before="0" w:after="0" w:line="240"/>
        <w:ind w:right="0" w:left="30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АНАЛИЗ СОСТОЯНИЯ ТЕРРИТОРИИ СЕЛЬСКОГО ПОСЕЛЕНИЯ</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ИСМАГИЛОВСКИЙ СЕЛЬСОВЕТ, ПРОБЛЕМ И НАПРАВЛЕНИЙ</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b/>
          <w:color w:val="0000FF"/>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ЕЕ КОМПЛЕКСНОГО РАЗВИТИЯ</w:t>
      </w: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p>
    <w:p>
      <w:pPr>
        <w:keepNext w:val="true"/>
        <w:widowControl w:val="false"/>
        <w:numPr>
          <w:ilvl w:val="0"/>
          <w:numId w:val="20"/>
        </w:numPr>
        <w:tabs>
          <w:tab w:val="left" w:pos="300" w:leader="none"/>
        </w:tabs>
        <w:spacing w:before="0" w:after="0" w:line="240"/>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ПРИРОДНЫЕ И КЛИМАТИЧЕСКИЕ ОСОБЕННОСТИ ТЕРРИТОРИИ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Территория сельского поселения Исмагиловский сельсовет расположена в северо-восточной части Аургазинского района. С севера и запада территория ограничена землями  сельского поселения Ишлинский сельсовет, с севера землями сельского поселения Тукаевский сельсовет,</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востока землями Кармаскалинского района, с юга землями сельских поселений Ибраевский, Новокальчировский сельсоветы.</w:t>
      </w:r>
    </w:p>
    <w:p>
      <w:pPr>
        <w:widowControl w:val="false"/>
        <w:tabs>
          <w:tab w:val="left" w:pos="4677" w:leader="none"/>
          <w:tab w:val="left" w:pos="9355" w:leader="none"/>
        </w:tabs>
        <w:spacing w:before="0" w:after="0" w:line="240"/>
        <w:ind w:right="261" w:left="284" w:firstLine="28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1.1.1.</w:t>
      </w:r>
      <w:r>
        <w:rPr>
          <w:rFonts w:ascii="Times New Roman" w:hAnsi="Times New Roman" w:cs="Times New Roman" w:eastAsia="Times New Roman"/>
          <w:color w:val="auto"/>
          <w:spacing w:val="0"/>
          <w:position w:val="0"/>
          <w:sz w:val="28"/>
          <w:u w:val="single"/>
          <w:shd w:fill="auto" w:val="clear"/>
        </w:rPr>
        <w:t xml:space="preserve">Климат</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FF"/>
          <w:spacing w:val="-1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климатическим условиям территория Аургазинского района относится к умеренно-континентальному типу.</w:t>
      </w:r>
    </w:p>
    <w:p>
      <w:pPr>
        <w:widowControl w:val="false"/>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Климатическая характеристика приводится по данным метеостанции Стерлитамак, ТСН 23-357-2004 РБ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Климат Республики Башкортостан</w:t>
      </w:r>
      <w:r>
        <w:rPr>
          <w:rFonts w:ascii="Times New Roman" w:hAnsi="Times New Roman" w:cs="Times New Roman" w:eastAsia="Times New Roman"/>
          <w:color w:val="auto"/>
          <w:spacing w:val="0"/>
          <w:position w:val="0"/>
          <w:sz w:val="28"/>
          <w:shd w:fill="auto" w:val="clear"/>
        </w:rPr>
        <w:t xml:space="preserve">» (2001</w:t>
      </w:r>
      <w:r>
        <w:rPr>
          <w:rFonts w:ascii="Times New Roman" w:hAnsi="Times New Roman" w:cs="Times New Roman" w:eastAsia="Times New Roman"/>
          <w:color w:val="auto"/>
          <w:spacing w:val="0"/>
          <w:position w:val="0"/>
          <w:sz w:val="28"/>
          <w:shd w:fill="auto" w:val="clear"/>
        </w:rPr>
        <w:t xml:space="preserve">г.), СНиП 23-01-99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Строительная климатология</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s>
        <w:spacing w:before="0" w:after="0" w:line="240"/>
        <w:ind w:right="0" w:left="284" w:firstLine="283"/>
        <w:jc w:val="both"/>
        <w:rPr>
          <w:rFonts w:ascii="Times New Roman" w:hAnsi="Times New Roman" w:cs="Times New Roman" w:eastAsia="Times New Roman"/>
          <w:color w:val="0000FF"/>
          <w:spacing w:val="0"/>
          <w:position w:val="0"/>
          <w:sz w:val="28"/>
          <w:u w:val="single"/>
          <w:shd w:fill="auto" w:val="clear"/>
        </w:rPr>
      </w:pPr>
    </w:p>
    <w:p>
      <w:pPr>
        <w:widowControl w:val="false"/>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Климатические параметры холодного периода года</w:t>
      </w:r>
    </w:p>
    <w:p>
      <w:pPr>
        <w:widowControl w:val="false"/>
        <w:numPr>
          <w:ilvl w:val="0"/>
          <w:numId w:val="25"/>
        </w:numPr>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Температура воздуха наиболее холодных суток,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r>
    </w:p>
    <w:p>
      <w:pPr>
        <w:widowControl w:val="false"/>
        <w:tabs>
          <w:tab w:val="left" w:pos="4677" w:leader="none"/>
          <w:tab w:val="left" w:pos="9355" w:leader="none"/>
        </w:tabs>
        <w:spacing w:before="0" w:after="0" w:line="240"/>
        <w:ind w:right="0"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обеспеченностью 0,98</w:t>
        <w:tab/>
        <w:tab/>
        <w:tab/>
        <w:tab/>
        <w:tab/>
        <w:tab/>
        <w:tab/>
        <w:t xml:space="preserve">- 42</w:t>
      </w:r>
    </w:p>
    <w:p>
      <w:pPr>
        <w:widowControl w:val="false"/>
        <w:tabs>
          <w:tab w:val="left" w:pos="4677" w:leader="none"/>
          <w:tab w:val="left" w:pos="9355" w:leader="none"/>
        </w:tabs>
        <w:spacing w:before="0" w:after="0" w:line="240"/>
        <w:ind w:right="0"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обеспеченностью 0,92</w:t>
        <w:tab/>
        <w:tab/>
        <w:tab/>
        <w:tab/>
        <w:tab/>
        <w:tab/>
        <w:tab/>
        <w:t xml:space="preserve">- 40</w:t>
      </w:r>
    </w:p>
    <w:p>
      <w:pPr>
        <w:widowControl w:val="false"/>
        <w:numPr>
          <w:ilvl w:val="0"/>
          <w:numId w:val="27"/>
        </w:numPr>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Температура воздуха наиболее холодной пятидневки,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обеспеченностью 0,98</w:t>
        <w:tab/>
        <w:tab/>
        <w:tab/>
        <w:tab/>
        <w:tab/>
        <w:tab/>
        <w:tab/>
        <w:t xml:space="preserve">- 38</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обеспеченностью 0,92</w:t>
        <w:tab/>
        <w:tab/>
        <w:tab/>
        <w:tab/>
        <w:tab/>
        <w:tab/>
        <w:tab/>
        <w:t xml:space="preserve">- 36</w:t>
      </w:r>
    </w:p>
    <w:p>
      <w:pPr>
        <w:widowControl w:val="false"/>
        <w:numPr>
          <w:ilvl w:val="0"/>
          <w:numId w:val="29"/>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Температура воздуха обеспеченностью 0,94,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ab/>
        <w:t xml:space="preserve">- 21</w:t>
      </w:r>
    </w:p>
    <w:p>
      <w:pPr>
        <w:widowControl w:val="false"/>
        <w:numPr>
          <w:ilvl w:val="0"/>
          <w:numId w:val="29"/>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Абсолютная минимальная температура воздуха,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 xml:space="preserve">- 46</w:t>
      </w:r>
    </w:p>
    <w:p>
      <w:pPr>
        <w:widowControl w:val="false"/>
        <w:numPr>
          <w:ilvl w:val="0"/>
          <w:numId w:val="29"/>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суточная амплитуда температуры воздуха </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холодного месяца,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ab/>
        <w:tab/>
        <w:tab/>
        <w:t xml:space="preserve">9,3</w:t>
      </w:r>
    </w:p>
    <w:p>
      <w:pPr>
        <w:widowControl w:val="false"/>
        <w:numPr>
          <w:ilvl w:val="0"/>
          <w:numId w:val="31"/>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Продолжительность, суточная и средняя температура </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воздуха,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 периода со средней суточной температурой</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воздуха</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 0</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продолжительность/сред. температура</w:t>
        <w:tab/>
        <w:tab/>
        <w:tab/>
        <w:t xml:space="preserve">160/-9,6</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 8</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продолжительность/сред. температура</w:t>
        <w:tab/>
        <w:tab/>
        <w:tab/>
        <w:t xml:space="preserve">208/-6,4</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 10</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продолжительность/сред. температура</w:t>
        <w:tab/>
        <w:tab/>
        <w:tab/>
        <w:t xml:space="preserve">223/-5,4</w:t>
      </w:r>
    </w:p>
    <w:p>
      <w:pPr>
        <w:widowControl w:val="false"/>
        <w:numPr>
          <w:ilvl w:val="0"/>
          <w:numId w:val="33"/>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месячная относительная влажность воздуха</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холодного месяца, %</w:t>
        <w:tab/>
        <w:tab/>
        <w:tab/>
        <w:tab/>
        <w:tab/>
        <w:t xml:space="preserve">81</w:t>
      </w:r>
    </w:p>
    <w:p>
      <w:pPr>
        <w:widowControl w:val="false"/>
        <w:numPr>
          <w:ilvl w:val="0"/>
          <w:numId w:val="35"/>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месячная относительная влажность воздуха </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15 ч. наиболее холодного месяца, %</w:t>
        <w:tab/>
        <w:tab/>
        <w:tab/>
        <w:tab/>
        <w:t xml:space="preserve">75</w:t>
      </w:r>
    </w:p>
    <w:p>
      <w:pPr>
        <w:widowControl w:val="false"/>
        <w:numPr>
          <w:ilvl w:val="0"/>
          <w:numId w:val="37"/>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осадков, мм за ноябрь-март</w:t>
        <w:tab/>
        <w:tab/>
        <w:tab/>
        <w:tab/>
        <w:t xml:space="preserve">165</w:t>
      </w:r>
    </w:p>
    <w:p>
      <w:pPr>
        <w:widowControl w:val="false"/>
        <w:numPr>
          <w:ilvl w:val="0"/>
          <w:numId w:val="37"/>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Повторяемость направления ветра, % за XII-II/III-IV</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w:t>
        <w:tab/>
        <w:tab/>
        <w:tab/>
        <w:tab/>
        <w:tab/>
        <w:tab/>
        <w:tab/>
        <w:tab/>
        <w:tab/>
        <w:tab/>
        <w:t xml:space="preserve">9/12</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w:t>
        <w:tab/>
        <w:tab/>
        <w:tab/>
        <w:tab/>
        <w:tab/>
        <w:tab/>
        <w:tab/>
        <w:tab/>
        <w:tab/>
        <w:tab/>
        <w:t xml:space="preserve">4/7</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ab/>
        <w:tab/>
        <w:tab/>
        <w:tab/>
        <w:tab/>
        <w:tab/>
        <w:tab/>
        <w:tab/>
        <w:tab/>
        <w:t xml:space="preserve">2/5</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ЮВ</w:t>
        <w:tab/>
        <w:tab/>
        <w:tab/>
        <w:tab/>
        <w:tab/>
        <w:tab/>
        <w:tab/>
        <w:tab/>
        <w:tab/>
        <w:tab/>
        <w:t xml:space="preserve">7/7</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w:t>
        <w:tab/>
        <w:tab/>
        <w:tab/>
        <w:tab/>
        <w:tab/>
        <w:tab/>
        <w:tab/>
        <w:tab/>
        <w:tab/>
        <w:tab/>
        <w:t xml:space="preserve">52/33</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ЮЗ</w:t>
        <w:tab/>
        <w:tab/>
        <w:tab/>
        <w:tab/>
        <w:tab/>
        <w:tab/>
        <w:tab/>
        <w:tab/>
        <w:tab/>
        <w:tab/>
        <w:t xml:space="preserve">14/16</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w:t>
        <w:tab/>
        <w:tab/>
        <w:tab/>
        <w:tab/>
        <w:tab/>
        <w:tab/>
        <w:tab/>
        <w:tab/>
        <w:tab/>
        <w:tab/>
        <w:t xml:space="preserve">4/10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СЗ</w:t>
        <w:tab/>
        <w:tab/>
        <w:tab/>
        <w:tab/>
        <w:tab/>
        <w:tab/>
        <w:tab/>
        <w:tab/>
        <w:tab/>
        <w:tab/>
        <w:t xml:space="preserve">6/10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p>
    <w:p>
      <w:pPr>
        <w:widowControl w:val="false"/>
        <w:numPr>
          <w:ilvl w:val="0"/>
          <w:numId w:val="39"/>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Максимальная из средних скоростей ветра по румбам </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январь, м/с</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w:t>
        <w:tab/>
        <w:tab/>
        <w:tab/>
        <w:tab/>
        <w:tab/>
        <w:tab/>
        <w:tab/>
        <w:tab/>
        <w:tab/>
        <w:tab/>
        <w:t xml:space="preserve">4,9</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w:t>
        <w:tab/>
        <w:tab/>
        <w:tab/>
        <w:tab/>
        <w:tab/>
        <w:tab/>
        <w:tab/>
        <w:tab/>
        <w:tab/>
        <w:tab/>
        <w:t xml:space="preserve">4,0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ab/>
        <w:tab/>
        <w:tab/>
        <w:tab/>
        <w:tab/>
        <w:tab/>
        <w:tab/>
        <w:tab/>
        <w:tab/>
        <w:t xml:space="preserve">4,0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ЮВ</w:t>
        <w:tab/>
        <w:tab/>
        <w:tab/>
        <w:tab/>
        <w:tab/>
        <w:tab/>
        <w:tab/>
        <w:tab/>
        <w:tab/>
        <w:tab/>
        <w:t xml:space="preserve">7,5</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w:t>
        <w:tab/>
        <w:tab/>
        <w:tab/>
        <w:tab/>
        <w:tab/>
        <w:tab/>
        <w:tab/>
        <w:tab/>
        <w:tab/>
        <w:tab/>
        <w:t xml:space="preserve">8,5</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ЮЗ</w:t>
        <w:tab/>
        <w:tab/>
        <w:tab/>
        <w:tab/>
        <w:tab/>
        <w:tab/>
        <w:tab/>
        <w:tab/>
        <w:tab/>
        <w:tab/>
        <w:t xml:space="preserve">6,5</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w:t>
        <w:tab/>
        <w:tab/>
        <w:tab/>
        <w:tab/>
        <w:tab/>
        <w:tab/>
        <w:tab/>
        <w:tab/>
        <w:tab/>
        <w:tab/>
        <w:t xml:space="preserve">4,0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СЗ</w:t>
        <w:tab/>
        <w:tab/>
        <w:tab/>
        <w:tab/>
        <w:tab/>
        <w:tab/>
        <w:tab/>
        <w:tab/>
        <w:tab/>
        <w:tab/>
        <w:t xml:space="preserve">4,6</w:t>
      </w:r>
    </w:p>
    <w:p>
      <w:pPr>
        <w:widowControl w:val="false"/>
        <w:numPr>
          <w:ilvl w:val="0"/>
          <w:numId w:val="41"/>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скорость ветра, м/с за три наиболее холодных </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месяца</w:t>
        <w:tab/>
        <w:tab/>
        <w:tab/>
        <w:tab/>
        <w:tab/>
        <w:tab/>
        <w:tab/>
        <w:tab/>
        <w:tab/>
        <w:t xml:space="preserve">4,8</w:t>
      </w:r>
    </w:p>
    <w:p>
      <w:pPr>
        <w:widowControl w:val="false"/>
        <w:numPr>
          <w:ilvl w:val="0"/>
          <w:numId w:val="43"/>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Максимальная глубина промерзания почвы, см, раз:</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10 лет</w:t>
        <w:tab/>
        <w:tab/>
        <w:tab/>
        <w:tab/>
        <w:tab/>
        <w:tab/>
        <w:tab/>
        <w:tab/>
        <w:tab/>
        <w:t xml:space="preserve"> 99</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50 лет</w:t>
        <w:tab/>
        <w:tab/>
        <w:tab/>
        <w:tab/>
        <w:tab/>
        <w:tab/>
        <w:tab/>
        <w:tab/>
        <w:tab/>
        <w:t xml:space="preserve"> 139</w:t>
      </w:r>
    </w:p>
    <w:p>
      <w:pPr>
        <w:widowControl w:val="false"/>
        <w:tabs>
          <w:tab w:val="left" w:pos="4677" w:leader="none"/>
          <w:tab w:val="left" w:pos="9355" w:leader="none"/>
        </w:tabs>
        <w:spacing w:before="0" w:after="0" w:line="240"/>
        <w:ind w:right="0" w:left="284" w:firstLine="284"/>
        <w:jc w:val="both"/>
        <w:rPr>
          <w:rFonts w:ascii="Times New Roman" w:hAnsi="Times New Roman" w:cs="Times New Roman" w:eastAsia="Times New Roman"/>
          <w:color w:val="0000FF"/>
          <w:spacing w:val="0"/>
          <w:position w:val="0"/>
          <w:sz w:val="28"/>
          <w:u w:val="single"/>
          <w:shd w:fill="auto" w:val="clear"/>
        </w:rPr>
      </w:pPr>
    </w:p>
    <w:p>
      <w:pPr>
        <w:widowControl w:val="false"/>
        <w:tabs>
          <w:tab w:val="left" w:pos="4677" w:leader="none"/>
          <w:tab w:val="left" w:pos="9355" w:leader="none"/>
        </w:tabs>
        <w:spacing w:before="0" w:after="0" w:line="240"/>
        <w:ind w:right="0" w:left="284" w:firstLine="28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Климатические параметры теплого периода</w:t>
      </w:r>
    </w:p>
    <w:p>
      <w:pPr>
        <w:widowControl w:val="false"/>
        <w:numPr>
          <w:ilvl w:val="0"/>
          <w:numId w:val="46"/>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Барометрическое давление</w:t>
        <w:tab/>
        <w:tab/>
        <w:tab/>
        <w:tab/>
        <w:tab/>
        <w:tab/>
        <w:t xml:space="preserve">969,3</w:t>
      </w:r>
    </w:p>
    <w:p>
      <w:pPr>
        <w:widowControl w:val="false"/>
        <w:numPr>
          <w:ilvl w:val="0"/>
          <w:numId w:val="46"/>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Температура воздуха, обеспеченностью:</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0,99</w:t>
        <w:tab/>
        <w:tab/>
        <w:tab/>
        <w:tab/>
        <w:tab/>
        <w:tab/>
        <w:tab/>
        <w:tab/>
        <w:tab/>
        <w:tab/>
        <w:t xml:space="preserve">29,1</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0,98</w:t>
        <w:tab/>
        <w:tab/>
        <w:tab/>
        <w:tab/>
        <w:tab/>
        <w:tab/>
        <w:tab/>
        <w:tab/>
        <w:tab/>
        <w:tab/>
        <w:t xml:space="preserve">27,0</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0,96</w:t>
        <w:tab/>
        <w:tab/>
        <w:tab/>
        <w:tab/>
        <w:tab/>
        <w:tab/>
        <w:tab/>
        <w:tab/>
        <w:tab/>
        <w:tab/>
        <w:t xml:space="preserve">25,0</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0,95</w:t>
        <w:tab/>
        <w:tab/>
        <w:tab/>
        <w:tab/>
        <w:tab/>
        <w:tab/>
        <w:tab/>
        <w:tab/>
        <w:tab/>
        <w:tab/>
        <w:t xml:space="preserve">24,2</w:t>
      </w:r>
    </w:p>
    <w:p>
      <w:pPr>
        <w:widowControl w:val="false"/>
        <w:numPr>
          <w:ilvl w:val="0"/>
          <w:numId w:val="48"/>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максимальная температура воздуха наиболее</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теплого месяца,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ab/>
        <w:tab/>
        <w:tab/>
        <w:tab/>
        <w:tab/>
        <w:t xml:space="preserve">26,4</w:t>
      </w:r>
    </w:p>
    <w:p>
      <w:pPr>
        <w:widowControl w:val="false"/>
        <w:numPr>
          <w:ilvl w:val="0"/>
          <w:numId w:val="50"/>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Абсолютная максимальная температура воздуха,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 xml:space="preserve">41</w:t>
      </w:r>
    </w:p>
    <w:p>
      <w:pPr>
        <w:widowControl w:val="false"/>
        <w:numPr>
          <w:ilvl w:val="0"/>
          <w:numId w:val="50"/>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суточная амплитуда температуры воздуха </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теплого месяца,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ab/>
        <w:tab/>
        <w:tab/>
        <w:tab/>
        <w:t xml:space="preserve">12,5</w:t>
      </w:r>
    </w:p>
    <w:p>
      <w:pPr>
        <w:widowControl w:val="false"/>
        <w:numPr>
          <w:ilvl w:val="0"/>
          <w:numId w:val="52"/>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Среднемесячная относительная влажность воздуха </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теплого месяца, %</w:t>
        <w:tab/>
        <w:tab/>
        <w:tab/>
        <w:tab/>
        <w:tab/>
        <w:tab/>
        <w:t xml:space="preserve">67</w:t>
      </w:r>
    </w:p>
    <w:p>
      <w:pPr>
        <w:widowControl w:val="false"/>
        <w:numPr>
          <w:ilvl w:val="0"/>
          <w:numId w:val="54"/>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Среднемесячная относительная влажность воздуха</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15 ч. наиболее теплого месяца</w:t>
        <w:tab/>
        <w:tab/>
        <w:tab/>
        <w:tab/>
        <w:tab/>
        <w:t xml:space="preserve">51</w:t>
      </w:r>
    </w:p>
    <w:p>
      <w:pPr>
        <w:widowControl w:val="false"/>
        <w:numPr>
          <w:ilvl w:val="0"/>
          <w:numId w:val="56"/>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осадков за апрель-октябрь, мм</w:t>
        <w:tab/>
        <w:tab/>
        <w:tab/>
        <w:t xml:space="preserve">345</w:t>
      </w:r>
    </w:p>
    <w:p>
      <w:pPr>
        <w:widowControl w:val="false"/>
        <w:numPr>
          <w:ilvl w:val="0"/>
          <w:numId w:val="56"/>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Суточный максимум осадков, мм</w:t>
        <w:tab/>
        <w:tab/>
        <w:tab/>
        <w:tab/>
        <w:tab/>
        <w:t xml:space="preserve">52</w:t>
      </w:r>
    </w:p>
    <w:p>
      <w:pPr>
        <w:widowControl w:val="false"/>
        <w:numPr>
          <w:ilvl w:val="0"/>
          <w:numId w:val="56"/>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продолжительность охладительного </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периода, дни</w:t>
        <w:tab/>
        <w:tab/>
        <w:tab/>
        <w:tab/>
        <w:tab/>
        <w:tab/>
        <w:tab/>
        <w:tab/>
        <w:t xml:space="preserve"> 40</w:t>
      </w:r>
    </w:p>
    <w:p>
      <w:pPr>
        <w:widowControl w:val="false"/>
        <w:numPr>
          <w:ilvl w:val="0"/>
          <w:numId w:val="58"/>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температура охладительного периода, </w:t>
      </w:r>
      <w:r>
        <w:rPr>
          <w:rFonts w:ascii="Times New Roman" w:hAnsi="Times New Roman" w:cs="Times New Roman" w:eastAsia="Times New Roman"/>
          <w:color w:val="auto"/>
          <w:spacing w:val="0"/>
          <w:position w:val="0"/>
          <w:sz w:val="28"/>
          <w:shd w:fill="auto" w:val="clear"/>
          <w:vertAlign w:val="superscript"/>
        </w:rPr>
        <w:t xml:space="preserve">0</w:t>
      </w:r>
      <w:r>
        <w:rPr>
          <w:rFonts w:ascii="Times New Roman" w:hAnsi="Times New Roman" w:cs="Times New Roman" w:eastAsia="Times New Roman"/>
          <w:color w:val="auto"/>
          <w:spacing w:val="0"/>
          <w:position w:val="0"/>
          <w:sz w:val="28"/>
          <w:shd w:fill="auto" w:val="clear"/>
        </w:rPr>
        <w:t xml:space="preserve">С</w:t>
        <w:tab/>
        <w:tab/>
        <w:t xml:space="preserve">18,7</w:t>
      </w:r>
    </w:p>
    <w:p>
      <w:pPr>
        <w:widowControl w:val="false"/>
        <w:numPr>
          <w:ilvl w:val="0"/>
          <w:numId w:val="58"/>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Минимальная из средних скоростей ветра за </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июль, м/с</w:t>
        <w:tab/>
        <w:tab/>
        <w:tab/>
        <w:tab/>
        <w:tab/>
        <w:tab/>
        <w:tab/>
        <w:tab/>
        <w:tab/>
        <w:t xml:space="preserve">0,0</w:t>
      </w:r>
    </w:p>
    <w:p>
      <w:pPr>
        <w:widowControl w:val="false"/>
        <w:numPr>
          <w:ilvl w:val="0"/>
          <w:numId w:val="60"/>
        </w:numPr>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Повторяемость направлений ветра за июль-август, %</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w:t>
        <w:tab/>
        <w:tab/>
        <w:tab/>
        <w:tab/>
        <w:tab/>
        <w:tab/>
        <w:tab/>
        <w:tab/>
        <w:tab/>
        <w:tab/>
        <w:t xml:space="preserve">20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w:t>
        <w:tab/>
        <w:tab/>
        <w:tab/>
        <w:tab/>
        <w:tab/>
        <w:tab/>
        <w:tab/>
        <w:tab/>
        <w:tab/>
        <w:tab/>
        <w:t xml:space="preserve">15</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ab/>
        <w:tab/>
        <w:tab/>
        <w:tab/>
        <w:tab/>
        <w:tab/>
        <w:tab/>
        <w:tab/>
        <w:tab/>
        <w:t xml:space="preserve">6</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ЮВ</w:t>
        <w:tab/>
        <w:tab/>
        <w:tab/>
        <w:tab/>
        <w:tab/>
        <w:tab/>
        <w:tab/>
        <w:tab/>
        <w:tab/>
        <w:tab/>
        <w:t xml:space="preserve">7</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w:t>
        <w:tab/>
        <w:tab/>
        <w:tab/>
        <w:tab/>
        <w:tab/>
        <w:tab/>
        <w:tab/>
        <w:tab/>
        <w:tab/>
        <w:tab/>
        <w:t xml:space="preserve">19</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ЮЗ</w:t>
        <w:tab/>
        <w:tab/>
        <w:tab/>
        <w:tab/>
        <w:tab/>
        <w:tab/>
        <w:tab/>
        <w:tab/>
        <w:tab/>
        <w:tab/>
        <w:t xml:space="preserve">10</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w:t>
        <w:tab/>
        <w:tab/>
        <w:tab/>
        <w:tab/>
        <w:tab/>
        <w:tab/>
        <w:tab/>
        <w:tab/>
        <w:tab/>
        <w:tab/>
        <w:t xml:space="preserve">11</w:t>
      </w:r>
    </w:p>
    <w:p>
      <w:pPr>
        <w:widowControl w:val="false"/>
        <w:tabs>
          <w:tab w:val="left" w:pos="4677" w:leader="none"/>
          <w:tab w:val="left" w:pos="9355" w:leader="none"/>
        </w:tabs>
        <w:spacing w:before="0" w:after="0" w:line="240"/>
        <w:ind w:right="0"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СЗ</w:t>
        <w:tab/>
        <w:tab/>
        <w:tab/>
        <w:tab/>
        <w:tab/>
        <w:tab/>
        <w:tab/>
        <w:tab/>
        <w:tab/>
        <w:tab/>
        <w:t xml:space="preserve">13</w:t>
      </w:r>
    </w:p>
    <w:p>
      <w:pPr>
        <w:widowControl w:val="false"/>
        <w:numPr>
          <w:ilvl w:val="0"/>
          <w:numId w:val="62"/>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Преобладающее направление ветра </w:t>
      </w:r>
    </w:p>
    <w:p>
      <w:pPr>
        <w:widowControl w:val="false"/>
        <w:tabs>
          <w:tab w:val="left" w:pos="4677" w:leader="none"/>
          <w:tab w:val="left" w:pos="9355" w:leader="none"/>
        </w:tabs>
        <w:spacing w:before="0" w:after="0" w:line="240"/>
        <w:ind w:right="0" w:left="141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июнь-август</w:t>
        <w:tab/>
        <w:tab/>
        <w:tab/>
        <w:tab/>
        <w:tab/>
        <w:tab/>
        <w:tab/>
        <w:tab/>
        <w:t xml:space="preserve">Ю</w:t>
      </w:r>
    </w:p>
    <w:p>
      <w:pPr>
        <w:widowControl w:val="false"/>
        <w:numPr>
          <w:ilvl w:val="0"/>
          <w:numId w:val="64"/>
        </w:numPr>
        <w:tabs>
          <w:tab w:val="left" w:pos="4677" w:leader="none"/>
          <w:tab w:val="left" w:pos="9355" w:leader="none"/>
        </w:tabs>
        <w:spacing w:before="0" w:after="0" w:line="240"/>
        <w:ind w:right="0" w:left="1418" w:hanging="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Среднее число дней с росой за год</w:t>
        <w:tab/>
        <w:tab/>
        <w:tab/>
        <w:tab/>
        <w:tab/>
        <w:t xml:space="preserve">81</w:t>
      </w:r>
    </w:p>
    <w:p>
      <w:pPr>
        <w:widowControl w:val="false"/>
        <w:tabs>
          <w:tab w:val="left" w:pos="4677" w:leader="none"/>
          <w:tab w:val="left" w:pos="9355" w:leader="none"/>
        </w:tabs>
        <w:spacing w:before="0" w:after="0" w:line="240"/>
        <w:ind w:right="0" w:left="1418"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Средняя месячная и годовая температура воздуха, </w:t>
      </w:r>
      <w:r>
        <w:rPr>
          <w:rFonts w:ascii="Times New Roman" w:hAnsi="Times New Roman" w:cs="Times New Roman" w:eastAsia="Times New Roman"/>
          <w:b/>
          <w:color w:val="auto"/>
          <w:spacing w:val="0"/>
          <w:position w:val="0"/>
          <w:sz w:val="28"/>
          <w:shd w:fill="auto" w:val="clear"/>
          <w:vertAlign w:val="superscript"/>
        </w:rPr>
        <w:t xml:space="preserve">0</w:t>
      </w:r>
      <w:r>
        <w:rPr>
          <w:rFonts w:ascii="Times New Roman" w:hAnsi="Times New Roman" w:cs="Times New Roman" w:eastAsia="Times New Roman"/>
          <w:b/>
          <w:color w:val="auto"/>
          <w:spacing w:val="0"/>
          <w:position w:val="0"/>
          <w:sz w:val="28"/>
          <w:shd w:fill="auto" w:val="clear"/>
        </w:rPr>
        <w:t xml:space="preserve">С</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Январь</w:t>
        <w:tab/>
        <w:tab/>
        <w:tab/>
        <w:tab/>
        <w:tab/>
        <w:t xml:space="preserve">- 14,5</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Февраль</w:t>
        <w:tab/>
        <w:tab/>
        <w:tab/>
        <w:tab/>
        <w:tab/>
        <w:t xml:space="preserve">- 13,7</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Март</w:t>
        <w:tab/>
        <w:tab/>
        <w:tab/>
        <w:tab/>
        <w:tab/>
        <w:tab/>
        <w:t xml:space="preserve">- 6,8</w:t>
        <w:tab/>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Апрель</w:t>
        <w:tab/>
        <w:tab/>
        <w:tab/>
        <w:tab/>
        <w:tab/>
        <w:t xml:space="preserve">+ 5,0</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w:t>
        <w:tab/>
        <w:tab/>
        <w:tab/>
        <w:tab/>
        <w:tab/>
        <w:tab/>
        <w:t xml:space="preserve">+ 13,5</w:t>
        <w:tab/>
        <w:tab/>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Июнь</w:t>
        <w:tab/>
        <w:tab/>
        <w:tab/>
        <w:tab/>
        <w:tab/>
        <w:tab/>
        <w:t xml:space="preserve">+ 18,2</w:t>
        <w:tab/>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Июль</w:t>
        <w:tab/>
        <w:tab/>
        <w:tab/>
        <w:tab/>
        <w:tab/>
        <w:tab/>
        <w:t xml:space="preserve">+ 19,6</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Август</w:t>
        <w:tab/>
        <w:tab/>
        <w:tab/>
        <w:tab/>
        <w:tab/>
        <w:t xml:space="preserve">+ 17,4</w:t>
        <w:tab/>
        <w:tab/>
        <w:tab/>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Сентябрь</w:t>
        <w:tab/>
        <w:tab/>
        <w:tab/>
        <w:tab/>
        <w:tab/>
        <w:t xml:space="preserve">+ 11,5</w:t>
        <w:tab/>
        <w:tab/>
        <w:tab/>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Октябрь</w:t>
        <w:tab/>
        <w:tab/>
        <w:tab/>
        <w:tab/>
        <w:tab/>
        <w:t xml:space="preserve">+ 3,5</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Ноябрь</w:t>
        <w:tab/>
        <w:tab/>
        <w:tab/>
        <w:tab/>
        <w:tab/>
        <w:t xml:space="preserve">- 4,9</w:t>
        <w:tab/>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Декабрь</w:t>
        <w:tab/>
        <w:tab/>
        <w:tab/>
        <w:tab/>
        <w:tab/>
        <w:t xml:space="preserve">- 11,2</w:t>
      </w:r>
    </w:p>
    <w:p>
      <w:pPr>
        <w:widowControl w:val="false"/>
        <w:numPr>
          <w:ilvl w:val="0"/>
          <w:numId w:val="66"/>
        </w:numPr>
        <w:tabs>
          <w:tab w:val="left" w:pos="4677" w:leader="none"/>
          <w:tab w:val="left" w:pos="9355" w:leader="none"/>
        </w:tabs>
        <w:spacing w:before="0" w:after="0" w:line="240"/>
        <w:ind w:right="0" w:left="2268"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Год</w:t>
        <w:tab/>
        <w:tab/>
        <w:tab/>
        <w:tab/>
        <w:tab/>
        <w:tab/>
        <w:t xml:space="preserve">+ 3,1</w:t>
      </w:r>
    </w:p>
    <w:p>
      <w:pPr>
        <w:widowControl w:val="false"/>
        <w:tabs>
          <w:tab w:val="left" w:pos="4677" w:leader="none"/>
          <w:tab w:val="left" w:pos="9355" w:leader="none"/>
        </w:tabs>
        <w:spacing w:before="0" w:after="0" w:line="240"/>
        <w:ind w:right="0" w:left="1701" w:firstLine="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ab/>
        <w:tab/>
      </w:r>
    </w:p>
    <w:p>
      <w:pPr>
        <w:widowControl w:val="false"/>
        <w:tabs>
          <w:tab w:val="left" w:pos="4677" w:leader="none"/>
          <w:tab w:val="left" w:pos="9355" w:leader="none"/>
        </w:tabs>
        <w:spacing w:before="0" w:after="0" w:line="240"/>
        <w:ind w:right="0" w:left="992"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Средняя скорость ветра (год) по направлениям, м/с</w:t>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Север</w:t>
        <w:tab/>
        <w:tab/>
        <w:tab/>
        <w:tab/>
        <w:tab/>
        <w:t xml:space="preserve">3,5</w:t>
        <w:tab/>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Северо-восток</w:t>
        <w:tab/>
        <w:tab/>
        <w:tab/>
        <w:tab/>
        <w:t xml:space="preserve">3,1</w:t>
        <w:tab/>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Восток</w:t>
        <w:tab/>
        <w:tab/>
        <w:tab/>
        <w:tab/>
        <w:tab/>
        <w:t xml:space="preserve">2,5</w:t>
        <w:tab/>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Юго-восток</w:t>
        <w:tab/>
        <w:tab/>
        <w:tab/>
        <w:tab/>
        <w:t xml:space="preserve">4,1</w:t>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Юг</w:t>
        <w:tab/>
        <w:tab/>
        <w:tab/>
        <w:tab/>
        <w:tab/>
        <w:tab/>
        <w:t xml:space="preserve">4,6</w:t>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Юго-запад</w:t>
        <w:tab/>
        <w:tab/>
        <w:tab/>
        <w:tab/>
        <w:tab/>
        <w:t xml:space="preserve">3,9</w:t>
        <w:tab/>
        <w:tab/>
        <w:tab/>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Запад</w:t>
        <w:tab/>
        <w:tab/>
        <w:tab/>
        <w:tab/>
        <w:tab/>
        <w:t xml:space="preserve">3,3</w:t>
      </w:r>
    </w:p>
    <w:p>
      <w:pPr>
        <w:widowControl w:val="false"/>
        <w:tabs>
          <w:tab w:val="left" w:pos="4677" w:leader="none"/>
          <w:tab w:val="left" w:pos="9355" w:leader="none"/>
        </w:tabs>
        <w:spacing w:before="0" w:after="0" w:line="240"/>
        <w:ind w:right="0" w:left="600" w:firstLine="1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Северо-запад</w:t>
        <w:tab/>
        <w:tab/>
        <w:tab/>
        <w:tab/>
        <w:t xml:space="preserve">3,6</w:t>
      </w:r>
    </w:p>
    <w:p>
      <w:pPr>
        <w:widowControl w:val="false"/>
        <w:tabs>
          <w:tab w:val="left" w:pos="4677" w:leader="none"/>
          <w:tab w:val="left" w:pos="9355" w:leader="none"/>
        </w:tabs>
        <w:spacing w:before="0" w:after="0" w:line="240"/>
        <w:ind w:right="0" w:left="300" w:hanging="1"/>
        <w:jc w:val="both"/>
        <w:rPr>
          <w:rFonts w:ascii="Times New Roman" w:hAnsi="Times New Roman" w:cs="Times New Roman" w:eastAsia="Times New Roman"/>
          <w:b/>
          <w:i/>
          <w:color w:val="0000FF"/>
          <w:spacing w:val="0"/>
          <w:position w:val="0"/>
          <w:sz w:val="28"/>
          <w:shd w:fill="auto" w:val="clear"/>
        </w:rPr>
      </w:pPr>
    </w:p>
    <w:p>
      <w:pPr>
        <w:widowControl w:val="false"/>
        <w:tabs>
          <w:tab w:val="left" w:pos="4677" w:leader="none"/>
          <w:tab w:val="left" w:pos="9355" w:leader="none"/>
        </w:tabs>
        <w:spacing w:before="0" w:after="0" w:line="240"/>
        <w:ind w:right="0" w:left="300" w:hanging="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Значения климатических параметров:</w:t>
      </w:r>
    </w:p>
    <w:p>
      <w:pPr>
        <w:widowControl w:val="false"/>
        <w:tabs>
          <w:tab w:val="left" w:pos="4677" w:leader="none"/>
          <w:tab w:val="left" w:pos="9355" w:leader="none"/>
        </w:tabs>
        <w:spacing w:before="0" w:after="0" w:line="240"/>
        <w:ind w:right="0" w:left="301" w:hanging="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суммарная солнечная радиация (прямая и рассеянная) за год на горизонтальную поверхность при безоблачном небе – 5975 МДж/м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среднее число дней с температурой менее -30</w:t>
      </w:r>
      <w:r>
        <w:rPr>
          <w:rFonts w:ascii="Times New Roman" w:hAnsi="Times New Roman" w:cs="Times New Roman" w:eastAsia="Times New Roman"/>
          <w:color w:val="auto"/>
          <w:spacing w:val="0"/>
          <w:position w:val="0"/>
          <w:sz w:val="28"/>
          <w:shd w:fill="auto" w:val="clear"/>
        </w:rPr>
        <w:t xml:space="preserve">º</w:t>
      </w:r>
      <w:r>
        <w:rPr>
          <w:rFonts w:ascii="Times New Roman" w:hAnsi="Times New Roman" w:cs="Times New Roman" w:eastAsia="Times New Roman"/>
          <w:color w:val="auto"/>
          <w:spacing w:val="0"/>
          <w:position w:val="0"/>
          <w:sz w:val="28"/>
          <w:shd w:fill="auto" w:val="clear"/>
        </w:rPr>
        <w:t xml:space="preserve">С достигает 1,9 дней, с температурой менее -20</w:t>
      </w:r>
      <w:r>
        <w:rPr>
          <w:rFonts w:ascii="Times New Roman" w:hAnsi="Times New Roman" w:cs="Times New Roman" w:eastAsia="Times New Roman"/>
          <w:color w:val="auto"/>
          <w:spacing w:val="0"/>
          <w:position w:val="0"/>
          <w:sz w:val="28"/>
          <w:shd w:fill="auto" w:val="clear"/>
        </w:rPr>
        <w:t xml:space="preserve">º</w:t>
      </w:r>
      <w:r>
        <w:rPr>
          <w:rFonts w:ascii="Times New Roman" w:hAnsi="Times New Roman" w:cs="Times New Roman" w:eastAsia="Times New Roman"/>
          <w:color w:val="auto"/>
          <w:spacing w:val="0"/>
          <w:position w:val="0"/>
          <w:sz w:val="28"/>
          <w:shd w:fill="auto" w:val="clear"/>
        </w:rPr>
        <w:t xml:space="preserve">С – 17,9 дней;</w:t>
      </w: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вес снежного покрова, кг на 1 м</w:t>
      </w:r>
      <w:r>
        <w:rPr>
          <w:rFonts w:ascii="Times New Roman" w:hAnsi="Times New Roman" w:cs="Times New Roman" w:eastAsia="Times New Roman"/>
          <w:color w:val="auto"/>
          <w:spacing w:val="0"/>
          <w:position w:val="0"/>
          <w:sz w:val="28"/>
          <w:shd w:fill="auto" w:val="clear"/>
        </w:rPr>
        <w:t xml:space="preserve">² </w:t>
      </w:r>
      <w:r>
        <w:rPr>
          <w:rFonts w:ascii="Times New Roman" w:hAnsi="Times New Roman" w:cs="Times New Roman" w:eastAsia="Times New Roman"/>
          <w:color w:val="auto"/>
          <w:spacing w:val="0"/>
          <w:position w:val="0"/>
          <w:sz w:val="28"/>
          <w:shd w:fill="auto" w:val="clear"/>
        </w:rPr>
        <w:t xml:space="preserve">горизонтальной поверхности, возможный 1 раз в 5 лет в поле составляет 199 кг, 1 раз в 50 лет – 326 кг;</w:t>
      </w:r>
    </w:p>
    <w:p>
      <w:pPr>
        <w:widowControl w:val="false"/>
        <w:tabs>
          <w:tab w:val="left" w:pos="4677" w:leader="none"/>
          <w:tab w:val="left" w:pos="9355" w:leader="none"/>
          <w:tab w:val="left" w:pos="10206" w:leader="none"/>
        </w:tabs>
        <w:spacing w:before="0" w:after="0" w:line="240"/>
        <w:ind w:right="0" w:left="300" w:hanging="1"/>
        <w:jc w:val="both"/>
        <w:rPr>
          <w:rFonts w:ascii="Times New Roman" w:hAnsi="Times New Roman" w:cs="Times New Roman" w:eastAsia="Times New Roman"/>
          <w:b/>
          <w:color w:val="0000FF"/>
          <w:spacing w:val="0"/>
          <w:position w:val="0"/>
          <w:sz w:val="28"/>
          <w:shd w:fill="auto" w:val="clear"/>
        </w:rPr>
      </w:pPr>
    </w:p>
    <w:p>
      <w:pPr>
        <w:widowControl w:val="false"/>
        <w:tabs>
          <w:tab w:val="left" w:pos="4677" w:leader="none"/>
          <w:tab w:val="left" w:pos="9355" w:leader="none"/>
          <w:tab w:val="left" w:pos="10206" w:leader="none"/>
        </w:tabs>
        <w:spacing w:before="0" w:after="0" w:line="240"/>
        <w:ind w:right="0" w:left="300" w:hanging="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Опасные погодные явления</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 w:val="left" w:pos="10206" w:leader="none"/>
        </w:tabs>
        <w:spacing w:before="0" w:after="0" w:line="240"/>
        <w:ind w:right="0" w:left="284" w:hanging="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Сильные метели</w:t>
      </w:r>
    </w:p>
    <w:p>
      <w:pPr>
        <w:widowControl w:val="false"/>
        <w:tabs>
          <w:tab w:val="left" w:pos="4677" w:leader="none"/>
          <w:tab w:val="left" w:pos="9355" w:leader="none"/>
          <w:tab w:val="left" w:pos="10206" w:leader="none"/>
        </w:tabs>
        <w:spacing w:before="0" w:after="0" w:line="240"/>
        <w:ind w:right="0" w:left="284" w:hanging="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число дней с метелями продолжительностью 12ч и более при скорости ветра 15 м/с и более – 3 дня.</w:t>
      </w:r>
    </w:p>
    <w:p>
      <w:pPr>
        <w:widowControl w:val="false"/>
        <w:tabs>
          <w:tab w:val="left" w:pos="4677" w:leader="none"/>
          <w:tab w:val="left" w:pos="9355" w:leader="none"/>
          <w:tab w:val="left" w:pos="10206" w:leader="none"/>
        </w:tabs>
        <w:spacing w:before="0" w:after="0" w:line="240"/>
        <w:ind w:right="0" w:left="284" w:hanging="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число дней с ливнями в количестве 30мм и более за 1ч и менее – 1 день.</w:t>
      </w:r>
    </w:p>
    <w:p>
      <w:pPr>
        <w:widowControl w:val="false"/>
        <w:tabs>
          <w:tab w:val="left" w:pos="4677" w:leader="none"/>
          <w:tab w:val="left" w:pos="9355" w:leader="none"/>
          <w:tab w:val="left" w:pos="10206" w:leader="none"/>
        </w:tabs>
        <w:spacing w:before="0" w:after="0" w:line="240"/>
        <w:ind w:right="0" w:left="284" w:hanging="1"/>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Максимальное число дней с крупным градом диаметром градин 20мм и более – 1 день.</w:t>
      </w: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b/>
          <w:color w:val="0000FF"/>
          <w:spacing w:val="0"/>
          <w:position w:val="0"/>
          <w:sz w:val="28"/>
          <w:shd w:fill="auto" w:val="clear"/>
        </w:rPr>
      </w:pP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b/>
          <w:color w:val="auto"/>
          <w:spacing w:val="0"/>
          <w:position w:val="0"/>
          <w:sz w:val="28"/>
          <w:shd w:fill="auto" w:val="clear"/>
        </w:rPr>
      </w:pP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b/>
          <w:color w:val="auto"/>
          <w:spacing w:val="0"/>
          <w:position w:val="0"/>
          <w:sz w:val="28"/>
          <w:shd w:fill="auto" w:val="clear"/>
        </w:rPr>
      </w:pP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b/>
          <w:color w:val="auto"/>
          <w:spacing w:val="0"/>
          <w:position w:val="0"/>
          <w:sz w:val="28"/>
          <w:shd w:fill="auto" w:val="clear"/>
        </w:rPr>
      </w:pPr>
    </w:p>
    <w:p>
      <w:pPr>
        <w:widowControl w:val="false"/>
        <w:tabs>
          <w:tab w:val="left" w:pos="4677" w:leader="none"/>
          <w:tab w:val="left" w:pos="9355" w:leader="none"/>
          <w:tab w:val="left" w:pos="0" w:leader="none"/>
          <w:tab w:val="left" w:pos="10100" w:leader="none"/>
        </w:tabs>
        <w:spacing w:before="0" w:after="0" w:line="240"/>
        <w:ind w:right="0" w:left="284"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Климатические условия для рассеивания вредных примесей</w:t>
      </w:r>
    </w:p>
    <w:p>
      <w:pPr>
        <w:widowControl w:val="false"/>
        <w:tabs>
          <w:tab w:val="left" w:pos="4677" w:leader="none"/>
          <w:tab w:val="left" w:pos="9355"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районированию территории России по метеорологическим условиям рассеивания территория Предуралья Башкортостана относится к зоне с повышенным потенциалом загрязнения атмосферы (ПЗА), которая характеризуется низкой рассеивающей способностью атмосферы.</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 </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Накоплению примесей в воздухе населенных пунктов и увеличению загрязнения способствует:</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Слабый ветер в сочетании с приподнятой температурной инверсией.</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Приземные инверсии и штиль, затрудняющие вертикальный воздухообмен.</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Высокая температура воздуха и слабый ветер.</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Туманы.</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Опасное направление и скорость ветра (4 – 7 м/сек.).</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низких источниках выбросов повышенный уровень загрязнения воздуха отмечается при слабых ветрах (0 - 1 м/сек) за счет скопления примесей в приземном слое. При слабом ветре концентрация примесей может увеличиваться на 30 -70 %, чем при других скоростях.</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Наибольшую опасность с точки зрения загрязнения атмосферы представляют условия застоя воздуха, т.е. сочетание инверсии со слабыми ветрами. В условиях застоя воздуха особую опасность представляют низкие и неорганизованные источники, выбросы которых могут также значительно влиять на загрязнение воздушного бассейна даже небольшого населенного пункта.</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Повторяемость приземистых инверсий в годовом распределении от общего числа наблюдений составляет 34 %, а приподнятых инверсии – 44 % (в целом по Республике Башкортостан).</w:t>
      </w:r>
    </w:p>
    <w:p>
      <w:pPr>
        <w:widowControl w:val="false"/>
        <w:tabs>
          <w:tab w:val="left" w:pos="4677" w:leader="none"/>
          <w:tab w:val="left" w:pos="9355" w:leader="none"/>
          <w:tab w:val="left" w:pos="0" w:leader="none"/>
          <w:tab w:val="left" w:pos="101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сезонам года инверсии распределены довольно равномерно. Мощность и интенсивность приземистых инверсий составляет 0,3-0,6 км и 2-6 </w:t>
      </w:r>
      <w:r>
        <w:rPr>
          <w:rFonts w:ascii="Times New Roman" w:hAnsi="Times New Roman" w:cs="Times New Roman" w:eastAsia="Times New Roman"/>
          <w:color w:val="auto"/>
          <w:spacing w:val="0"/>
          <w:position w:val="0"/>
          <w:sz w:val="28"/>
          <w:shd w:fill="auto" w:val="clear"/>
        </w:rPr>
        <w:t xml:space="preserve">º</w:t>
      </w:r>
      <w:r>
        <w:rPr>
          <w:rFonts w:ascii="Times New Roman" w:hAnsi="Times New Roman" w:cs="Times New Roman" w:eastAsia="Times New Roman"/>
          <w:color w:val="auto"/>
          <w:spacing w:val="0"/>
          <w:position w:val="0"/>
          <w:sz w:val="28"/>
          <w:shd w:fill="auto" w:val="clear"/>
        </w:rPr>
        <w:t xml:space="preserve">С. Максимум наблюдается зимой (0,5-1 км и 5-10 </w:t>
      </w:r>
      <w:r>
        <w:rPr>
          <w:rFonts w:ascii="Times New Roman" w:hAnsi="Times New Roman" w:cs="Times New Roman" w:eastAsia="Times New Roman"/>
          <w:color w:val="auto"/>
          <w:spacing w:val="0"/>
          <w:position w:val="0"/>
          <w:sz w:val="28"/>
          <w:shd w:fill="auto" w:val="clear"/>
        </w:rPr>
        <w:t xml:space="preserve">º</w:t>
      </w:r>
      <w:r>
        <w:rPr>
          <w:rFonts w:ascii="Times New Roman" w:hAnsi="Times New Roman" w:cs="Times New Roman" w:eastAsia="Times New Roman"/>
          <w:color w:val="auto"/>
          <w:spacing w:val="0"/>
          <w:position w:val="0"/>
          <w:sz w:val="28"/>
          <w:shd w:fill="auto" w:val="clear"/>
        </w:rPr>
        <w:t xml:space="preserve">С), минимум – летом.</w:t>
      </w:r>
    </w:p>
    <w:p>
      <w:pPr>
        <w:widowControl w:val="false"/>
        <w:tabs>
          <w:tab w:val="left" w:pos="4677" w:leader="none"/>
          <w:tab w:val="left" w:pos="9355" w:leader="none"/>
          <w:tab w:val="left" w:pos="10206" w:leader="none"/>
        </w:tabs>
        <w:spacing w:before="0" w:after="0" w:line="240"/>
        <w:ind w:right="0" w:left="284" w:hanging="1"/>
        <w:jc w:val="both"/>
        <w:rPr>
          <w:rFonts w:ascii="Times New Roman" w:hAnsi="Times New Roman" w:cs="Times New Roman" w:eastAsia="Times New Roman"/>
          <w:b/>
          <w:color w:val="auto"/>
          <w:spacing w:val="0"/>
          <w:position w:val="0"/>
          <w:sz w:val="28"/>
          <w:shd w:fill="auto" w:val="clear"/>
        </w:rPr>
      </w:pPr>
    </w:p>
    <w:p>
      <w:pPr>
        <w:widowControl w:val="false"/>
        <w:tabs>
          <w:tab w:val="left" w:pos="4677" w:leader="none"/>
          <w:tab w:val="left" w:pos="9355" w:leader="none"/>
          <w:tab w:val="left" w:pos="10206" w:leader="none"/>
        </w:tabs>
        <w:spacing w:before="0" w:after="0" w:line="240"/>
        <w:ind w:right="0" w:left="284" w:hanging="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Климатические условия для строительства</w:t>
      </w:r>
    </w:p>
    <w:p>
      <w:pPr>
        <w:widowControl w:val="false"/>
        <w:tabs>
          <w:tab w:val="left" w:pos="4677" w:leader="none"/>
          <w:tab w:val="left" w:pos="9355" w:leader="none"/>
        </w:tabs>
        <w:spacing w:before="0" w:after="0" w:line="240"/>
        <w:ind w:right="0" w:left="4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климатическому районированию территории России для строительства территория сельского поселения относится к  1В климатическому подрайону. Расчетная температура для проектирования отопления -36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(температура самой холодной пятидневки обеспеченностью 0,92). Продолжительность отопительного периода (со среднесуточной температурой воздуха &lt;8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208 дней. </w:t>
      </w:r>
    </w:p>
    <w:p>
      <w:pPr>
        <w:widowControl w:val="false"/>
        <w:tabs>
          <w:tab w:val="left" w:pos="4677" w:leader="none"/>
          <w:tab w:val="left" w:pos="9355" w:leader="none"/>
          <w:tab w:val="left" w:pos="10206" w:leader="none"/>
        </w:tabs>
        <w:spacing w:before="0" w:after="0" w:line="240"/>
        <w:ind w:right="66" w:left="284" w:firstLine="416"/>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300" w:firstLine="30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1.1.2. </w:t>
      </w:r>
      <w:r>
        <w:rPr>
          <w:rFonts w:ascii="Times New Roman" w:hAnsi="Times New Roman" w:cs="Times New Roman" w:eastAsia="Times New Roman"/>
          <w:color w:val="auto"/>
          <w:spacing w:val="0"/>
          <w:position w:val="0"/>
          <w:sz w:val="28"/>
          <w:u w:val="single"/>
          <w:shd w:fill="auto" w:val="clear"/>
        </w:rPr>
        <w:t xml:space="preserve">Рельеф</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характеру рельефа территория Аургазинского района относится к двум районам: восточная часть - к Левобережному Прибельскому, западная - к Чермасано-Ашкадарскому равнинам.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Восточная часть района по рельефу представляет увалисто-волнистую равнину высотой 120-200 м над уровнем моря, отдельные точки возвышаются до 250-335 м.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Западная часть района имеет равнинный рельеф, переходящий в южной части в волнисто-увалистый с сильно покатыми склонами. Высота равнины колеблется от 150 до 350 м над уровнем моря.</w:t>
      </w:r>
      <w:r>
        <w:rPr>
          <w:rFonts w:ascii="Arial" w:hAnsi="Arial" w:cs="Arial" w:eastAsia="Arial"/>
          <w:color w:val="000000"/>
          <w:spacing w:val="0"/>
          <w:position w:val="0"/>
          <w:sz w:val="23"/>
          <w:shd w:fill="auto" w:val="clear"/>
        </w:rPr>
        <w:t xml:space="preserve"> </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ГЕОЛОГИЧЕСКОЕ  СТРОЕНИЕ</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геологическом строении Аургазинского района принимают участие коренные породы пермского, неогенового возраста и четвертичные отложения, перекрывающие их слоем мощностью от 1-8 м до 20-30м.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Речные долины характеризуются хорошо выраженными террасами, вы-деляются пойма и три надпойменные террасы (в долинах притоков рек Белой и Уршак широко развита пойма и одна надпойменная терраса). Поверхность поймы и первой надпойменной террасы плоская, изобилует множеством приток, озер-стариц, заболоченных участков. Местами поверхность осложнена карстовыми воронками различной формы, некоторые из них заполнены водой и представляют типичные карстовые озера.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 физико-геологических явлений на территории района широко развиты карстовые и эрозионные процессы. На территории района сильно развита овражно-балочная сеть. Характерными для поверхности является наличие большого количества воронок и понижений суффозионно-просадочного и карстового происхождения. Уступы террас нередко изрезаны короткими оврагами. На тех участках, где террасы отсутствуют, водораздельная равнина обрывается крупными, высокими береговыми склонами, поверхность которых прорезают короткие овраги, а на отдельных участках встречаются оползни и осыпи.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Глубинные карстопроявления представлены карстовыми полостями, пу-стотами, кавернами, реже пещерами. </w:t>
      </w:r>
    </w:p>
    <w:p>
      <w:pPr>
        <w:tabs>
          <w:tab w:val="left" w:pos="0" w:leader="none"/>
          <w:tab w:val="left" w:pos="10100" w:leader="none"/>
        </w:tabs>
        <w:spacing w:before="0" w:after="0" w:line="240"/>
        <w:ind w:right="0" w:left="300" w:firstLine="4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Боковая (речная) эрозия наблюдается в долинах рек. Основными причинами, оказывающими решающее значение на развитие боковой эрозии, являются глубина вреза русел рек, состав отложений, слагающие берега, ширина затапливаемой части дна долин рек и характер прохождения по ней максимальных руслоформирующих расходов.</w:t>
      </w:r>
      <w:r>
        <w:rPr>
          <w:rFonts w:ascii="Arial" w:hAnsi="Arial" w:cs="Arial" w:eastAsia="Arial"/>
          <w:color w:val="000000"/>
          <w:spacing w:val="0"/>
          <w:position w:val="0"/>
          <w:sz w:val="23"/>
          <w:shd w:fill="auto" w:val="clear"/>
        </w:rPr>
        <w:t xml:space="preserve">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u w:val="single"/>
          <w:shd w:fill="auto" w:val="clear"/>
        </w:rPr>
      </w:pP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Гидрогеологические условия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Аургазинский район относится к Волго-Камскому артезианскому бассейну. Волго-Камский бассейн представляет собой сложную систему водоносных горизонтов, отличающихся разнообразием гидрогеологических условий и ми-нерализацией. Отсутствие достаточно выдержанных водоупоров обуславливает связь различных водоносных горизонтов. Подземные воды приурочены к четвертичным образованиям и коренным породам. По характеру циркуляции подземные воды подразделяются на порогово-пластовые, трещинные и трещинно-карстовые.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территории района нет участков с разведанными запасами пресных подземных вод. В настоящее время подземные воды используются для хозяйственно-питьевого водоснабжения.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пределах Аургазинского района выделяются территории: </w:t>
      </w:r>
    </w:p>
    <w:p>
      <w:pPr>
        <w:widowControl w:val="false"/>
        <w:tabs>
          <w:tab w:val="left" w:pos="4677" w:leader="none"/>
          <w:tab w:val="left" w:pos="9355" w:leader="none"/>
        </w:tabs>
        <w:spacing w:before="0" w:after="116"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обеспеченные пресными подземными водами, включают долину р.Белой и имеют ограниченное распространение. Источником водоснабжения является аллювиальный водоносный горизонт. </w:t>
      </w:r>
    </w:p>
    <w:p>
      <w:pPr>
        <w:widowControl w:val="false"/>
        <w:tabs>
          <w:tab w:val="left" w:pos="4677" w:leader="none"/>
          <w:tab w:val="left" w:pos="9355" w:leader="none"/>
        </w:tabs>
        <w:spacing w:before="0" w:after="116"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частично обеспеченные пресными подземными водами, имеют ограниченное распространение на правобережье р.Уршак. Водоносный горизонт со слабой водообильностью.</w:t>
      </w:r>
    </w:p>
    <w:p>
      <w:pPr>
        <w:widowControl w:val="false"/>
        <w:tabs>
          <w:tab w:val="left" w:pos="4677" w:leader="none"/>
          <w:tab w:val="left" w:pos="9355" w:leader="none"/>
        </w:tabs>
        <w:spacing w:before="0" w:after="0" w:line="240"/>
        <w:ind w:right="0" w:left="300" w:firstLine="400"/>
        <w:jc w:val="both"/>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обеспеченные пресными подземными водами, большая часть территории в междуречье Уршак-Белая. Воды приурочены к гипсовым породам. Расположены участки с четвертичными отложениями со спорадическим распространением пресных подземных вод.</w:t>
      </w:r>
      <w:r>
        <w:rPr>
          <w:rFonts w:ascii="Arial" w:hAnsi="Arial" w:cs="Arial" w:eastAsia="Arial"/>
          <w:color w:val="000000"/>
          <w:spacing w:val="0"/>
          <w:position w:val="0"/>
          <w:sz w:val="23"/>
          <w:shd w:fill="auto" w:val="clear"/>
        </w:rPr>
        <w:t xml:space="preserve"> </w:t>
      </w:r>
    </w:p>
    <w:p>
      <w:pPr>
        <w:tabs>
          <w:tab w:val="left" w:pos="0" w:leader="none"/>
          <w:tab w:val="left" w:pos="10100" w:leader="none"/>
        </w:tabs>
        <w:spacing w:before="0" w:after="0" w:line="240"/>
        <w:ind w:right="0" w:left="284" w:firstLine="425"/>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ГИДРОГРАФИЯ</w:t>
      </w:r>
    </w:p>
    <w:p>
      <w:pPr>
        <w:widowControl w:val="false"/>
        <w:tabs>
          <w:tab w:val="left" w:pos="4677" w:leader="none"/>
          <w:tab w:val="left" w:pos="9355" w:leader="none"/>
          <w:tab w:val="left" w:pos="300" w:leader="none"/>
          <w:tab w:val="left" w:pos="709"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крупной рекой на территории сельского поселения Исмагиловский сельсовет является река Узень. По данным государственного водного реестра России относится к Камскому бассейновому округу, речной бассейн рек — Кама, речной подбассейн – Белая.</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Гидрографическую сеть сельского поселения формируют также речки и ручьи протяженностью менее 10км.</w:t>
      </w:r>
    </w:p>
    <w:p>
      <w:pPr>
        <w:widowControl w:val="false"/>
        <w:tabs>
          <w:tab w:val="left" w:pos="4677" w:leader="none"/>
          <w:tab w:val="left" w:pos="9355" w:leader="none"/>
        </w:tabs>
        <w:spacing w:before="0" w:after="0" w:line="240"/>
        <w:ind w:right="0" w:left="400" w:firstLine="200"/>
        <w:jc w:val="both"/>
        <w:rPr>
          <w:rFonts w:ascii="Times New Roman" w:hAnsi="Times New Roman" w:cs="Times New Roman" w:eastAsia="Times New Roman"/>
          <w:color w:val="0000FF"/>
          <w:spacing w:val="0"/>
          <w:position w:val="0"/>
          <w:sz w:val="24"/>
          <w:shd w:fill="auto" w:val="clear"/>
        </w:rPr>
      </w:pPr>
    </w:p>
    <w:p>
      <w:pPr>
        <w:widowControl w:val="false"/>
        <w:tabs>
          <w:tab w:val="left" w:pos="4677" w:leader="none"/>
          <w:tab w:val="left" w:pos="9355"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 Перечень водотоков протяжённостью более 10 км, расположенных</w:t>
      </w:r>
    </w:p>
    <w:p>
      <w:pPr>
        <w:widowControl w:val="false"/>
        <w:tabs>
          <w:tab w:val="left" w:pos="4677" w:leader="none"/>
          <w:tab w:val="left" w:pos="9355"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сельского поселения Исмагиловский сельсовет</w:t>
      </w:r>
    </w:p>
    <w:p>
      <w:pPr>
        <w:widowControl w:val="false"/>
        <w:tabs>
          <w:tab w:val="left" w:pos="4677" w:leader="none"/>
          <w:tab w:val="left" w:pos="9355" w:leader="none"/>
          <w:tab w:val="left" w:pos="300" w:leader="none"/>
          <w:tab w:val="left" w:pos="709" w:leader="none"/>
        </w:tabs>
        <w:spacing w:before="0" w:after="0" w:line="240"/>
        <w:ind w:right="0" w:left="300" w:firstLine="0"/>
        <w:jc w:val="both"/>
        <w:rPr>
          <w:rFonts w:ascii="Times New Roman" w:hAnsi="Times New Roman" w:cs="Times New Roman" w:eastAsia="Times New Roman"/>
          <w:color w:val="0000FF"/>
          <w:spacing w:val="0"/>
          <w:position w:val="0"/>
          <w:sz w:val="20"/>
          <w:shd w:fill="FFFF00" w:val="clear"/>
        </w:rPr>
      </w:pPr>
    </w:p>
    <w:tbl>
      <w:tblPr/>
      <w:tblGrid>
        <w:gridCol w:w="648"/>
        <w:gridCol w:w="2776"/>
        <w:gridCol w:w="4346"/>
        <w:gridCol w:w="1906"/>
      </w:tblGrid>
      <w:tr>
        <w:trPr>
          <w:trHeight w:val="454" w:hRule="auto"/>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2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реки</w:t>
            </w:r>
          </w:p>
        </w:tc>
        <w:tc>
          <w:tcPr>
            <w:tcW w:w="4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Место впадения и расстояние от устья реки, в которую впадает (км)</w:t>
            </w:r>
          </w:p>
        </w:tc>
        <w:tc>
          <w:tcPr>
            <w:tcW w:w="19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Протяженность</w:t>
            </w:r>
          </w:p>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реки, км</w:t>
            </w:r>
          </w:p>
        </w:tc>
      </w:tr>
      <w:tr>
        <w:trPr>
          <w:trHeight w:val="454" w:hRule="auto"/>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Узень</w:t>
            </w:r>
          </w:p>
        </w:tc>
        <w:tc>
          <w:tcPr>
            <w:tcW w:w="4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р.Уршак в 30 км от устья</w:t>
            </w:r>
          </w:p>
        </w:tc>
        <w:tc>
          <w:tcPr>
            <w:tcW w:w="19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64</w:t>
            </w:r>
          </w:p>
        </w:tc>
      </w:tr>
      <w:tr>
        <w:trPr>
          <w:trHeight w:val="454" w:hRule="auto"/>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Сарыелга</w:t>
            </w:r>
          </w:p>
        </w:tc>
        <w:tc>
          <w:tcPr>
            <w:tcW w:w="4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р.Мал.Кургаза в 18 км от устья</w:t>
            </w:r>
          </w:p>
        </w:tc>
        <w:tc>
          <w:tcPr>
            <w:tcW w:w="19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w:t>
            </w:r>
          </w:p>
        </w:tc>
      </w:tr>
      <w:tr>
        <w:trPr>
          <w:trHeight w:val="454" w:hRule="auto"/>
          <w:jc w:val="center"/>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Речки и ручьи</w:t>
            </w:r>
          </w:p>
        </w:tc>
        <w:tc>
          <w:tcPr>
            <w:tcW w:w="4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9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менее 10</w:t>
            </w:r>
          </w:p>
        </w:tc>
      </w:tr>
    </w:tbl>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color w:val="0000FF"/>
          <w:spacing w:val="0"/>
          <w:position w:val="0"/>
          <w:sz w:val="28"/>
          <w:shd w:fill="FFFF00" w:val="clear"/>
        </w:rPr>
      </w:pPr>
    </w:p>
    <w:p>
      <w:pPr>
        <w:widowControl w:val="false"/>
        <w:tabs>
          <w:tab w:val="left" w:pos="4677" w:leader="none"/>
          <w:tab w:val="left" w:pos="9355"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 Перечень водохранилищ, расположенных</w:t>
      </w:r>
    </w:p>
    <w:p>
      <w:pPr>
        <w:widowControl w:val="false"/>
        <w:tabs>
          <w:tab w:val="left" w:pos="4677" w:leader="none"/>
          <w:tab w:val="left" w:pos="9355"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сельского поселения Исмагиловский сельсовет</w:t>
      </w:r>
    </w:p>
    <w:p>
      <w:pPr>
        <w:widowControl w:val="false"/>
        <w:tabs>
          <w:tab w:val="left" w:pos="4677" w:leader="none"/>
          <w:tab w:val="left" w:pos="9355" w:leader="none"/>
          <w:tab w:val="left" w:pos="300" w:leader="none"/>
          <w:tab w:val="left" w:pos="709" w:leader="none"/>
        </w:tabs>
        <w:spacing w:before="0" w:after="0" w:line="240"/>
        <w:ind w:right="0" w:left="300" w:firstLine="0"/>
        <w:jc w:val="both"/>
        <w:rPr>
          <w:rFonts w:ascii="Times New Roman" w:hAnsi="Times New Roman" w:cs="Times New Roman" w:eastAsia="Times New Roman"/>
          <w:color w:val="0000FF"/>
          <w:spacing w:val="0"/>
          <w:position w:val="0"/>
          <w:sz w:val="20"/>
          <w:shd w:fill="FFFF00" w:val="clear"/>
        </w:rPr>
      </w:pPr>
    </w:p>
    <w:tbl>
      <w:tblPr/>
      <w:tblGrid>
        <w:gridCol w:w="453"/>
        <w:gridCol w:w="1840"/>
        <w:gridCol w:w="1966"/>
        <w:gridCol w:w="1253"/>
        <w:gridCol w:w="1253"/>
        <w:gridCol w:w="2115"/>
      </w:tblGrid>
      <w:tr>
        <w:trPr>
          <w:trHeight w:val="454" w:hRule="auto"/>
          <w:jc w:val="center"/>
        </w:trPr>
        <w:tc>
          <w:tcPr>
            <w:tcW w:w="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208" w:leader="none"/>
                <w:tab w:val="left" w:pos="6804" w:leader="none"/>
              </w:tabs>
              <w:spacing w:before="0" w:after="0" w:line="240"/>
              <w:ind w:right="-108" w:left="-1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w:t>
            </w:r>
          </w:p>
          <w:p>
            <w:pPr>
              <w:widowControl w:val="false"/>
              <w:tabs>
                <w:tab w:val="left" w:pos="4677" w:leader="none"/>
                <w:tab w:val="left" w:pos="9355" w:leader="none"/>
                <w:tab w:val="left" w:pos="167772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водотока</w:t>
            </w:r>
          </w:p>
        </w:tc>
        <w:tc>
          <w:tcPr>
            <w:tcW w:w="1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Местоположение</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Площадь,</w:t>
            </w:r>
          </w:p>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Объем, тыс.м</w:t>
            </w:r>
            <w:r>
              <w:rPr>
                <w:rFonts w:ascii="Times New Roman" w:hAnsi="Times New Roman" w:cs="Times New Roman" w:eastAsia="Times New Roman"/>
                <w:color w:val="auto"/>
                <w:spacing w:val="0"/>
                <w:position w:val="0"/>
                <w:sz w:val="24"/>
                <w:shd w:fill="auto" w:val="clear"/>
                <w:vertAlign w:val="superscript"/>
              </w:rPr>
              <w:t xml:space="preserve">3</w:t>
            </w:r>
          </w:p>
        </w:tc>
        <w:tc>
          <w:tcPr>
            <w:tcW w:w="2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08" w:leader="none"/>
                <w:tab w:val="left" w:pos="6804" w:leader="none"/>
              </w:tabs>
              <w:spacing w:before="0" w:after="0" w:line="240"/>
              <w:ind w:right="-82"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Эксплуатирующая организация</w:t>
            </w:r>
          </w:p>
        </w:tc>
      </w:tr>
      <w:tr>
        <w:trPr>
          <w:trHeight w:val="454" w:hRule="auto"/>
          <w:jc w:val="center"/>
        </w:trPr>
        <w:tc>
          <w:tcPr>
            <w:tcW w:w="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р.Убуркуль</w:t>
            </w:r>
          </w:p>
        </w:tc>
        <w:tc>
          <w:tcPr>
            <w:tcW w:w="1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с.Исмагилово</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2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Знамя</w:t>
            </w:r>
            <w:r>
              <w:rPr>
                <w:rFonts w:ascii="Times New Roman" w:hAnsi="Times New Roman" w:cs="Times New Roman" w:eastAsia="Times New Roman"/>
                <w:color w:val="auto"/>
                <w:spacing w:val="0"/>
                <w:position w:val="0"/>
                <w:sz w:val="24"/>
                <w:shd w:fill="auto" w:val="clear"/>
              </w:rPr>
              <w:t xml:space="preserve">»</w:t>
            </w:r>
          </w:p>
        </w:tc>
      </w:tr>
      <w:tr>
        <w:trPr>
          <w:trHeight w:val="454" w:hRule="auto"/>
          <w:jc w:val="center"/>
        </w:trPr>
        <w:tc>
          <w:tcPr>
            <w:tcW w:w="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р.Убуркуль</w:t>
            </w:r>
          </w:p>
        </w:tc>
        <w:tc>
          <w:tcPr>
            <w:tcW w:w="1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с.Исмагилово</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w:t>
            </w:r>
          </w:p>
        </w:tc>
        <w:tc>
          <w:tcPr>
            <w:tcW w:w="2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Знамя</w:t>
            </w:r>
            <w:r>
              <w:rPr>
                <w:rFonts w:ascii="Times New Roman" w:hAnsi="Times New Roman" w:cs="Times New Roman" w:eastAsia="Times New Roman"/>
                <w:color w:val="auto"/>
                <w:spacing w:val="0"/>
                <w:position w:val="0"/>
                <w:sz w:val="24"/>
                <w:shd w:fill="auto" w:val="clear"/>
              </w:rPr>
              <w:t xml:space="preserve">»</w:t>
            </w:r>
          </w:p>
        </w:tc>
      </w:tr>
      <w:tr>
        <w:trPr>
          <w:trHeight w:val="454" w:hRule="auto"/>
          <w:jc w:val="center"/>
        </w:trPr>
        <w:tc>
          <w:tcPr>
            <w:tcW w:w="4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р.Убуркуль</w:t>
            </w:r>
          </w:p>
        </w:tc>
        <w:tc>
          <w:tcPr>
            <w:tcW w:w="1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с.Исмагилово</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w:t>
            </w:r>
          </w:p>
        </w:tc>
        <w:tc>
          <w:tcPr>
            <w:tcW w:w="2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Знамя</w:t>
            </w:r>
            <w:r>
              <w:rPr>
                <w:rFonts w:ascii="Times New Roman" w:hAnsi="Times New Roman" w:cs="Times New Roman" w:eastAsia="Times New Roman"/>
                <w:color w:val="auto"/>
                <w:spacing w:val="0"/>
                <w:position w:val="0"/>
                <w:sz w:val="24"/>
                <w:shd w:fill="auto" w:val="clear"/>
              </w:rPr>
              <w:t xml:space="preserve">»</w:t>
            </w:r>
          </w:p>
        </w:tc>
      </w:tr>
    </w:tbl>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color w:val="0000FF"/>
          <w:spacing w:val="0"/>
          <w:position w:val="0"/>
          <w:sz w:val="28"/>
          <w:shd w:fill="FFFF00" w:val="clear"/>
        </w:rPr>
      </w:pPr>
    </w:p>
    <w:p>
      <w:pPr>
        <w:widowControl w:val="false"/>
        <w:tabs>
          <w:tab w:val="center" w:pos="4677" w:leader="none"/>
          <w:tab w:val="righ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Населенные пункты сельского поселения Исмагиловский сельсовет не входят в Реестр населенных пунктов Республики Башкортостан, подверженных угрозе подтоплений (затоплений), вызванных гидрологическими и гидродинамическими явлениями и процессами.</w:t>
      </w:r>
    </w:p>
    <w:p>
      <w:pPr>
        <w:widowControl w:val="false"/>
        <w:tabs>
          <w:tab w:val="center" w:pos="4677" w:leader="none"/>
          <w:tab w:val="right" w:pos="9355"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РАСТИТЕЛЬНОСТЬ И ЛАНДШАФТНО-РЕКРЕАЦИОННАЯ</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ХАРАКТЕРИСТИКА</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Территория Аургазинского района относится к лесостепной зоне. Расти-тельный покров представлен двумя ассоциациями: древесно-кустарниковой и травянистой.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Леса занимают 17,8% территории, имеют типичный для лесостепи мел-коколочный характер. Наиболее крупные площади лесов расположены в северной и восточной частях района. Преобладающая часть территории (более 70%) распахана.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Основными породами являются дуб, береза, липа, клен, осина. Породный состав леса выглядит следующим образом: хвойные - 3%, лиственные - 97%; в том числе: твердолиственные -29%, мягколиственные -68% (из них береза 10%, осина - 36%, липа - 48%, прочие – 4%). В подлесье встречаются рябина, черемуха, крушина, жимолость. В поймах рек растут ива, калина, ветла, ольха, тальник, осокорь. </w:t>
      </w:r>
    </w:p>
    <w:p>
      <w:pPr>
        <w:tabs>
          <w:tab w:val="left" w:pos="16777016"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 разреженным пологом леса обильно растут различные травянистые растения.</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Нуждающимися в охране растительными сообществами являются реликтовые сосняки по р.Аургазы, каменистые и настоящие степи, семенные дубняки, пойменные солонцеватые луга (р.Уршак). </w:t>
      </w:r>
    </w:p>
    <w:p>
      <w:pPr>
        <w:tabs>
          <w:tab w:val="left" w:pos="16777016"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Ключевыми территориями района по богатству биоразнообразия являются долина реки Уршак и крупные массивы лесов, относительно близкие к естественному состоянию.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Животный мир представлен степными и лесными видами.  </w:t>
      </w:r>
    </w:p>
    <w:p>
      <w:pPr>
        <w:tabs>
          <w:tab w:val="left" w:pos="16777016" w:leader="none"/>
        </w:tabs>
        <w:spacing w:before="0" w:after="0" w:line="240"/>
        <w:ind w:right="0" w:left="300" w:firstLine="400"/>
        <w:jc w:val="both"/>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8"/>
          <w:shd w:fill="auto" w:val="clear"/>
        </w:rPr>
        <w:t xml:space="preserve">Из-за хозяйственной деятельности людей некоторые виды флоры и фауны стали представлять в районе исчезающий вид. В Красной книге Аургазинского района содержатся сведения о состоянии редких и находящихся под угрозой исчезновения видов животных, обитающих на территории района. В книгу включены 4 вида птиц, 1 - рыб, 1 - насекомых, 2 - земноводных, 2 - млекопитающих, 26 видов растений.</w:t>
      </w:r>
      <w:r>
        <w:rPr>
          <w:rFonts w:ascii="Arial" w:hAnsi="Arial" w:cs="Arial" w:eastAsia="Arial"/>
          <w:color w:val="000000"/>
          <w:spacing w:val="0"/>
          <w:position w:val="0"/>
          <w:sz w:val="23"/>
          <w:shd w:fill="auto" w:val="clear"/>
        </w:rPr>
        <w:t xml:space="preserve">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Основными почвообразующими породами на территории Аургазинского района являются рыхлые осадочные породы, относящиеся в основном к четвертичному периоду. Преобладают черноземы выщелоченные среднегумусные среднемощ-ные: механический состав этих почв в основном глинистый; содержание гумуса колеблется от 5 до 15% в зависимости от степени эрозированности, мощность гумусового горизонта — 50-80 см. Выщелоченные черноземы характеризуются сравнительно благоприятным химизмом, агрофизическими и биохимическими свойствами, высокими содержанием гумуса, азота, фосфора и калия, незначительная часть которых представлена подвижными формами. Эти почвы наиболее плодородные в районе. Небольшие площади в районе заняты черноземами типичными, остаточно — карбонатными, оподзоленными, а также темно-серыми лесными. </w:t>
      </w:r>
    </w:p>
    <w:p>
      <w:pPr>
        <w:tabs>
          <w:tab w:val="left" w:pos="16777016"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000000"/>
          <w:spacing w:val="0"/>
          <w:position w:val="0"/>
          <w:sz w:val="23"/>
          <w:shd w:fill="auto" w:val="clear"/>
        </w:rPr>
        <w:t xml:space="preserve"> </w:t>
      </w:r>
    </w:p>
    <w:p>
      <w:pPr>
        <w:widowControl w:val="false"/>
        <w:tabs>
          <w:tab w:val="left" w:pos="300" w:leader="none"/>
        </w:tabs>
        <w:spacing w:before="0" w:after="0" w:line="240"/>
        <w:ind w:right="0" w:left="301" w:firstLine="301"/>
        <w:jc w:val="center"/>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1" w:firstLine="301"/>
        <w:jc w:val="center"/>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1" w:firstLine="30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ПРИРОДНО-РЕСУРСНЫЙ ПОТЕНЦИАЛ РАЙОНА</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Минерально-сырьевые ресурсы</w:t>
      </w:r>
    </w:p>
    <w:p>
      <w:pPr>
        <w:widowControl w:val="false"/>
        <w:tabs>
          <w:tab w:val="left" w:pos="4677" w:leader="none"/>
          <w:tab w:val="left" w:pos="9355" w:leader="none"/>
        </w:tabs>
        <w:spacing w:before="0" w:after="0" w:line="240"/>
        <w:ind w:right="0" w:left="301" w:firstLine="301"/>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территории Аургазинского района имеются природные ресурсы: нефть, глина, песок, гипс, известняк, песчано-гравийные смеси, агрономические руды. Н</w:t>
      </w:r>
      <w:r>
        <w:rPr>
          <w:rFonts w:ascii="Times New Roman" w:hAnsi="Times New Roman" w:cs="Times New Roman" w:eastAsia="Times New Roman"/>
          <w:color w:val="auto"/>
          <w:spacing w:val="0"/>
          <w:position w:val="0"/>
          <w:sz w:val="28"/>
          <w:shd w:fill="auto" w:val="clear"/>
        </w:rPr>
        <w:t xml:space="preserve">а государственном балансе запасов числится 14 месторождений общераспространенных полезных ископаемых и расположено 6 лицензионных участков. </w:t>
      </w:r>
      <w:r>
        <w:rPr>
          <w:rFonts w:ascii="Times New Roman" w:hAnsi="Times New Roman" w:cs="Times New Roman" w:eastAsia="Times New Roman"/>
          <w:color w:val="000000"/>
          <w:spacing w:val="0"/>
          <w:position w:val="0"/>
          <w:sz w:val="28"/>
          <w:shd w:fill="auto" w:val="clear"/>
        </w:rPr>
        <w:t xml:space="preserve">Добычу нефти и попутного газа ведут промыслы ООО НГДУ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Ишимбайнефть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ООО НГДУ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Уфанефть</w:t>
      </w:r>
      <w:r>
        <w:rPr>
          <w:rFonts w:ascii="Times New Roman" w:hAnsi="Times New Roman" w:cs="Times New Roman" w:eastAsia="Times New Roman"/>
          <w:color w:val="000000"/>
          <w:spacing w:val="0"/>
          <w:position w:val="0"/>
          <w:sz w:val="28"/>
          <w:shd w:fill="auto" w:val="clear"/>
        </w:rPr>
        <w:t xml:space="preserve">».</w:t>
      </w:r>
    </w:p>
    <w:p>
      <w:pPr>
        <w:widowControl w:val="false"/>
        <w:tabs>
          <w:tab w:val="left" w:pos="4677" w:leader="none"/>
          <w:tab w:val="left" w:pos="9355" w:leader="none"/>
        </w:tabs>
        <w:spacing w:before="0" w:after="0" w:line="240"/>
        <w:ind w:right="0" w:left="301" w:firstLine="3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сельского поселения Исмагиловский сельсовет имеется лицензированный участок на добычу углеводородного сырья – Толбазинское месторождение нефти и газа.</w:t>
      </w:r>
    </w:p>
    <w:p>
      <w:pPr>
        <w:widowControl w:val="false"/>
        <w:tabs>
          <w:tab w:val="left" w:pos="4677" w:leader="none"/>
          <w:tab w:val="left" w:pos="9355" w:leader="none"/>
        </w:tabs>
        <w:spacing w:before="0" w:after="0" w:line="240"/>
        <w:ind w:right="0" w:left="0" w:firstLine="540"/>
        <w:jc w:val="left"/>
        <w:rPr>
          <w:rFonts w:ascii="Times New Roman" w:hAnsi="Times New Roman" w:cs="Times New Roman" w:eastAsia="Times New Roman"/>
          <w:b/>
          <w:color w:val="0000FF"/>
          <w:spacing w:val="0"/>
          <w:position w:val="0"/>
          <w:sz w:val="20"/>
          <w:shd w:fill="auto" w:val="clear"/>
        </w:rPr>
      </w:pP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Земельные ресурсы</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Общая площадь территории Аургазинского района составляет 201,4 тыс.га.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Земли лесного фонда составляют 35 тыс.га или около 17,4% от общей площади района. Земли сельскохозяйственного назначения составляют 155,7 тыс.га (77,3%).</w:t>
      </w:r>
    </w:p>
    <w:p>
      <w:pPr>
        <w:tabs>
          <w:tab w:val="center" w:pos="4677" w:leader="none"/>
          <w:tab w:val="right" w:pos="9355" w:leader="none"/>
        </w:tabs>
        <w:spacing w:before="0" w:after="0" w:line="240"/>
        <w:ind w:right="0" w:left="0" w:firstLine="0"/>
        <w:jc w:val="left"/>
        <w:rPr>
          <w:rFonts w:ascii="Times New Roman" w:hAnsi="Times New Roman" w:cs="Times New Roman" w:eastAsia="Times New Roman"/>
          <w:color w:val="0000FF"/>
          <w:spacing w:val="0"/>
          <w:position w:val="0"/>
          <w:sz w:val="28"/>
          <w:shd w:fill="auto" w:val="clear"/>
        </w:rPr>
      </w:pPr>
    </w:p>
    <w:p>
      <w:pPr>
        <w:keepNext w:val="true"/>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Лесные ресурсы</w:t>
      </w:r>
    </w:p>
    <w:p>
      <w:pPr>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Территория Аургазинского района расположена в лесостепной зоне. Средняя лесистость – 17,8%. Лесной фонд составляет 35,026 тыс.га.</w:t>
      </w:r>
    </w:p>
    <w:p>
      <w:pPr>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Леса Аургазинского района находятся в ведении Стерлитамакского лес-ничества. Наименование участковых лесничеств Аургазинского района: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Белогородское – 11,476 тыс.га;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Толбазинское – 14,499 тыс.га;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Тукаевское – 9,051 тыс.га. </w:t>
      </w:r>
    </w:p>
    <w:p>
      <w:pPr>
        <w:tabs>
          <w:tab w:val="left" w:pos="1000" w:leader="none"/>
        </w:tabs>
        <w:spacing w:before="0" w:after="0" w:line="240"/>
        <w:ind w:right="0" w:left="300" w:firstLine="300"/>
        <w:jc w:val="both"/>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8"/>
          <w:shd w:fill="auto" w:val="clear"/>
        </w:rPr>
        <w:t xml:space="preserve">Леса подразделяются на защитные и эксплуатационные леса. Защитные леса составляют 10,967 тыс.га (в т.ч. ценные леса – 7,793 тыс.га), эксплуатационные леса – 24,059 тыс.га.</w:t>
      </w: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КОМПЛЕКСНАЯ ОЦЕНКА ТЕРРИТОРИИ</w:t>
      </w:r>
    </w:p>
    <w:p>
      <w:pPr>
        <w:widowControl w:val="false"/>
        <w:tabs>
          <w:tab w:val="left" w:pos="4677" w:leader="none"/>
          <w:tab w:val="left" w:pos="9355" w:leader="none"/>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Комплексная оценка территории является основой для принятия проектных решений генерального плана, разработки предложений по функциональному зонированию территории. Основной задачей комплексной оценки территории является выявление территориальных ресурсов для развития всех функциональных зон, обеспечение экологической безопасности и комфортных условий проживания населения.</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ОЦЕНКА ЭКОЛОГИЧЕСКОГО СОСТОЯНИЯ ТЕРРИТОРИИ</w:t>
      </w:r>
    </w:p>
    <w:p>
      <w:pPr>
        <w:keepNext w:val="true"/>
        <w:widowControl w:val="false"/>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Состояние воздушного бассейна</w:t>
      </w:r>
    </w:p>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состояния загрязнения атмосферного воздуха осуществляется Федеральным государственным бюджетным учреждением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Башкирское управление по гидрометеорологии и мониторингу окружающей среды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ФГБУ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Башкирское УГМС</w:t>
      </w:r>
      <w:r>
        <w:rPr>
          <w:rFonts w:ascii="Times New Roman" w:hAnsi="Times New Roman" w:cs="Times New Roman" w:eastAsia="Times New Roman"/>
          <w:color w:val="auto"/>
          <w:spacing w:val="0"/>
          <w:position w:val="0"/>
          <w:sz w:val="28"/>
          <w:shd w:fill="auto" w:val="clear"/>
        </w:rPr>
        <w:t xml:space="preserve">»).</w:t>
      </w:r>
    </w:p>
    <w:p>
      <w:pPr>
        <w:widowControl w:val="false"/>
        <w:tabs>
          <w:tab w:val="center" w:pos="4677" w:leader="none"/>
          <w:tab w:val="right" w:pos="9355"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p>
    <w:p>
      <w:pPr>
        <w:widowControl w:val="false"/>
        <w:tabs>
          <w:tab w:val="center" w:pos="4677" w:leader="none"/>
          <w:tab w:val="right" w:pos="9355"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p>
    <w:p>
      <w:pPr>
        <w:widowControl w:val="false"/>
        <w:tabs>
          <w:tab w:val="center" w:pos="4677" w:leader="none"/>
          <w:tab w:val="right" w:pos="9355"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3. Объемы выбросов загрязняющих веществ в атмосферу</w:t>
      </w:r>
    </w:p>
    <w:p>
      <w:pPr>
        <w:widowControl w:val="false"/>
        <w:tabs>
          <w:tab w:val="center" w:pos="4677" w:leader="none"/>
          <w:tab w:val="right" w:pos="9355"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2012–2016гг., тыс.т</w:t>
      </w:r>
    </w:p>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FFFF00" w:val="clear"/>
        </w:rPr>
      </w:pPr>
    </w:p>
    <w:tbl>
      <w:tblPr>
        <w:tblInd w:w="300" w:type="dxa"/>
      </w:tblPr>
      <w:tblGrid>
        <w:gridCol w:w="3919"/>
        <w:gridCol w:w="1134"/>
        <w:gridCol w:w="1134"/>
        <w:gridCol w:w="1134"/>
        <w:gridCol w:w="1134"/>
        <w:gridCol w:w="1134"/>
      </w:tblGrid>
      <w:tr>
        <w:trPr>
          <w:trHeight w:val="1" w:hRule="atLeast"/>
          <w:jc w:val="center"/>
        </w:trPr>
        <w:tc>
          <w:tcPr>
            <w:tcW w:w="3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г.Давлеканово</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г.</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г.</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г.</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г.</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г.</w:t>
            </w:r>
          </w:p>
        </w:tc>
      </w:tr>
      <w:tr>
        <w:trPr>
          <w:trHeight w:val="1" w:hRule="atLeast"/>
          <w:jc w:val="center"/>
        </w:trPr>
        <w:tc>
          <w:tcPr>
            <w:tcW w:w="3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 по городу, в т. ч.</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5,9</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6,6</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r>
      <w:tr>
        <w:trPr>
          <w:trHeight w:val="1" w:hRule="atLeast"/>
          <w:jc w:val="center"/>
        </w:trPr>
        <w:tc>
          <w:tcPr>
            <w:tcW w:w="3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стационарных источников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w:t>
            </w:r>
          </w:p>
        </w:tc>
      </w:tr>
      <w:tr>
        <w:trPr>
          <w:trHeight w:val="1" w:hRule="atLeast"/>
          <w:jc w:val="center"/>
        </w:trPr>
        <w:tc>
          <w:tcPr>
            <w:tcW w:w="39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транспортных средств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3,7</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r>
    </w:tbl>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FFFF00" w:val="clear"/>
        </w:rPr>
      </w:pPr>
    </w:p>
    <w:p>
      <w:pPr>
        <w:widowControl w:val="false"/>
        <w:tabs>
          <w:tab w:val="center" w:pos="4677" w:leader="none"/>
          <w:tab w:val="right" w:pos="9355"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4. Объем выбросов загрязняющих веществ в атмосферу в расчете</w:t>
      </w:r>
    </w:p>
    <w:p>
      <w:pPr>
        <w:widowControl w:val="false"/>
        <w:tabs>
          <w:tab w:val="center" w:pos="4677" w:leader="none"/>
          <w:tab w:val="right" w:pos="9355"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одного жителя и единицу территории города, тонн.</w:t>
      </w:r>
    </w:p>
    <w:p>
      <w:pPr>
        <w:widowControl w:val="false"/>
        <w:tabs>
          <w:tab w:val="center" w:pos="4677" w:leader="none"/>
          <w:tab w:val="right" w:pos="9355" w:leader="none"/>
        </w:tabs>
        <w:spacing w:before="0" w:after="0" w:line="240"/>
        <w:ind w:right="0" w:left="300" w:firstLine="400"/>
        <w:jc w:val="right"/>
        <w:rPr>
          <w:rFonts w:ascii="Times New Roman" w:hAnsi="Times New Roman" w:cs="Times New Roman" w:eastAsia="Times New Roman"/>
          <w:color w:val="auto"/>
          <w:spacing w:val="0"/>
          <w:position w:val="0"/>
          <w:sz w:val="28"/>
          <w:shd w:fill="FFFF00" w:val="clear"/>
        </w:rPr>
      </w:pPr>
    </w:p>
    <w:tbl>
      <w:tblPr>
        <w:tblInd w:w="300" w:type="dxa"/>
      </w:tblPr>
      <w:tblGrid>
        <w:gridCol w:w="2218"/>
        <w:gridCol w:w="2126"/>
        <w:gridCol w:w="2526"/>
        <w:gridCol w:w="2550"/>
      </w:tblGrid>
      <w:tr>
        <w:trPr>
          <w:trHeight w:val="1" w:hRule="atLeast"/>
          <w:jc w:val="center"/>
        </w:trPr>
        <w:tc>
          <w:tcPr>
            <w:tcW w:w="22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Город</w:t>
            </w:r>
          </w:p>
        </w:tc>
        <w:tc>
          <w:tcPr>
            <w:tcW w:w="720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Выбросы загрязняющих веществ в атмосферу, тонн</w:t>
            </w:r>
          </w:p>
        </w:tc>
      </w:tr>
      <w:tr>
        <w:trPr>
          <w:trHeight w:val="1" w:hRule="atLeast"/>
          <w:jc w:val="center"/>
        </w:trPr>
        <w:tc>
          <w:tcPr>
            <w:tcW w:w="22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w:t>
            </w:r>
          </w:p>
        </w:tc>
        <w:tc>
          <w:tcPr>
            <w:tcW w:w="2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 одного человека</w:t>
            </w:r>
          </w:p>
        </w:tc>
        <w:tc>
          <w:tcPr>
            <w:tcW w:w="25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 1 га территории</w:t>
            </w:r>
          </w:p>
        </w:tc>
      </w:tr>
      <w:tr>
        <w:trPr>
          <w:trHeight w:val="1" w:hRule="atLeast"/>
          <w:jc w:val="center"/>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Давлеканово</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5,688</w:t>
            </w:r>
          </w:p>
        </w:tc>
        <w:tc>
          <w:tcPr>
            <w:tcW w:w="2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0,239</w:t>
            </w:r>
          </w:p>
        </w:tc>
        <w:tc>
          <w:tcPr>
            <w:tcW w:w="25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1,388</w:t>
            </w:r>
          </w:p>
        </w:tc>
      </w:tr>
    </w:tbl>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FFFF00" w:val="clear"/>
        </w:rPr>
      </w:pPr>
    </w:p>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валовых выбросах преобладают: оксид углерода, летучие органические соединения (ЛОС), сернистый ангидрид, диоксид азота.</w:t>
      </w:r>
    </w:p>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p>
    <w:p>
      <w:pPr>
        <w:tabs>
          <w:tab w:val="left" w:pos="10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направления промышленного производства города Давлеканово: пищевая и мукомольно-крупяная промышленность, машиностроение и металлообработка, производство стройматериалов. </w:t>
      </w:r>
    </w:p>
    <w:p>
      <w:pPr>
        <w:tabs>
          <w:tab w:val="left" w:pos="10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Валовые выбросы загрязняющих веществ от стационарных и передвижных источников в 2016 году составили 5,7 тыс.т. На долю автотранспорта приходится 3,2 тыс.т. или 56,1%. </w:t>
      </w:r>
    </w:p>
    <w:p>
      <w:pPr>
        <w:tabs>
          <w:tab w:val="left" w:pos="10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Объем выбросов загрязняющих веществ в атмосферный воздух от стационарных источников в 2016 году составляет– 2,5 тыс.т. </w:t>
      </w:r>
    </w:p>
    <w:p>
      <w:pPr>
        <w:tabs>
          <w:tab w:val="left" w:pos="10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крупные предприятия города – Давлекановское МУП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Тепловые сети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Давлекановский завод керамического кирпича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Давлекановский комбинат хлебопродуктов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филиал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Газпром газораспределение Уфа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г.Давлеканово. </w:t>
      </w:r>
    </w:p>
    <w:p>
      <w:pPr>
        <w:tabs>
          <w:tab w:val="left" w:pos="1000"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одного жителя г.Давлеканово пришлось 0,239 тонны загрязняющих веществ, поступивших в атмосферный воздух.</w:t>
      </w:r>
    </w:p>
    <w:p>
      <w:pPr>
        <w:tabs>
          <w:tab w:val="center" w:pos="4677" w:leader="none"/>
          <w:tab w:val="right" w:pos="9355" w:leader="none"/>
        </w:tabs>
        <w:spacing w:before="0" w:after="0" w:line="240"/>
        <w:ind w:right="0" w:left="0" w:firstLine="0"/>
        <w:jc w:val="left"/>
        <w:rPr>
          <w:rFonts w:ascii="Times New Roman" w:hAnsi="Times New Roman" w:cs="Times New Roman" w:eastAsia="Times New Roman"/>
          <w:color w:val="0000FF"/>
          <w:spacing w:val="0"/>
          <w:position w:val="0"/>
          <w:sz w:val="28"/>
          <w:shd w:fill="auto" w:val="clear"/>
        </w:rPr>
      </w:pPr>
    </w:p>
    <w:p>
      <w:pPr>
        <w:keepNext w:val="true"/>
        <w:widowControl w:val="false"/>
        <w:tabs>
          <w:tab w:val="left" w:pos="4677" w:leader="none"/>
          <w:tab w:val="left" w:pos="9355" w:leader="none"/>
        </w:tabs>
        <w:spacing w:before="0" w:after="0" w:line="240"/>
        <w:ind w:right="0" w:left="567"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Состояние водных ресурсов</w:t>
      </w:r>
    </w:p>
    <w:p>
      <w:pPr>
        <w:widowControl w:val="false"/>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за качеством поверхностных вод на территории республики Башкортостан осуществляется ФГБУ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Башкирское УГМС</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Река Уршак- небольшой левобережный приток р.Белая с очень жесткой высокоминерализованной водой сульфатного класса кальциевой группы. Качество воды в реке наблюдалось в 2-х створах: выше и в черте д.Булгаково.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В створе выше д.Булгаково вода по качеству по-прежнему оценивалась 4-м классом разряда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грязная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этом возрос УКИЗВ до 5,16 и стабилизировался коэффициент комплексности воды средний до 40% и максимальный до 53%. В числе критических показателей загрязненности сохранялись соединения марганца и сульфаты. Сохранялся средний уровень загрязненности соединениями марганца в отчетном году в пределах 16 ПДК, но вследствие возрастания максимальной концентрации до уровня ВЗ (32 ПДК) возросли значения Квз до 3,8 ПДК; в 100% проб фиксировали значения выше ПДК, в 57% - выше10 ПДК, в 14% - выше 30 ПДК. Повысился среднегодовой уровень содержания нефтепродуктов с 2 до 8 ПДК, максимальный- с 4 до 25 ПДК, повторяемость случаев превышения ПДК- с 71% до 86%, превышения 10 ПДК с 0% до 29%. Возросли среднегодовые концентрации соединений железа с нормы до 2 ПДК при увеличении с 29% до 71% повторяемости превышения нормативов не более 4 ПДК. Незначительно снизился природный фон сульфатов до 8 ПДК по средним концентрациям и сохранялся по максимальным на уровне12 ПДК; нарушения нормативов по-прежнему отмечали во всех пробах, а в 43% - выше10 ПДК. Снизилась загрязненность органическими веществами по ХПК по среднегодовой концентрации с 2 ПДК до нормы, в 71% проб превышены нормативы не более 2 ПДК. Участились случаи нарушения норматива по соединениям меди, в 29% проб обнаруживали превышения, но не более 2 ПДК. Среднегодовые концентрации некоторых загрязняющих веществ стабилизировались: соединений никеля в пределах 2 ПДК и соединений азота в пределах нормы, повторяемость превышения нормативов в пробах колебалась в диапазоне от 14% до 43%. Легкоокисляемые органические вещества и фенолы превышали нормативы только в единичных пробах. Ниже нормы наблюдались концентрации хлоридов и соединений цинка.</w:t>
      </w:r>
    </w:p>
    <w:p>
      <w:pPr>
        <w:widowControl w:val="false"/>
        <w:tabs>
          <w:tab w:val="left" w:pos="300" w:leader="none"/>
        </w:tabs>
        <w:spacing w:before="0" w:after="0" w:line="240"/>
        <w:ind w:right="0" w:left="300" w:firstLine="300"/>
        <w:jc w:val="left"/>
        <w:rPr>
          <w:rFonts w:ascii="Times New Roman" w:hAnsi="Times New Roman" w:cs="Times New Roman" w:eastAsia="Times New Roman"/>
          <w:color w:val="auto"/>
          <w:spacing w:val="0"/>
          <w:position w:val="0"/>
          <w:sz w:val="28"/>
          <w:u w:val="single"/>
          <w:shd w:fill="auto" w:val="clear"/>
        </w:rPr>
      </w:pPr>
    </w:p>
    <w:p>
      <w:pPr>
        <w:widowControl w:val="false"/>
        <w:tabs>
          <w:tab w:val="left" w:pos="300" w:leader="none"/>
        </w:tabs>
        <w:spacing w:before="0" w:after="0" w:line="240"/>
        <w:ind w:right="0" w:left="300" w:firstLine="40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Качество питьевой воды</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Аургазинский район характеризуется недостаточной обеспеченностью ре-сурсами подземных вод питьевого качества. Прогнозные ресурсы подземных вод с минирализацией до 1 г/л составляет 5,4 тыс.м</w:t>
      </w:r>
      <w:r>
        <w:rPr>
          <w:rFonts w:ascii="Times New Roman" w:hAnsi="Times New Roman" w:cs="Times New Roman" w:eastAsia="Times New Roman"/>
          <w:color w:val="000000"/>
          <w:spacing w:val="0"/>
          <w:position w:val="0"/>
          <w:sz w:val="28"/>
          <w:shd w:fill="auto" w:val="clear"/>
          <w:vertAlign w:val="superscript"/>
        </w:rPr>
        <w:t xml:space="preserve">3</w:t>
      </w:r>
      <w:r>
        <w:rPr>
          <w:rFonts w:ascii="Times New Roman" w:hAnsi="Times New Roman" w:cs="Times New Roman" w:eastAsia="Times New Roman"/>
          <w:color w:val="000000"/>
          <w:spacing w:val="0"/>
          <w:position w:val="0"/>
          <w:sz w:val="28"/>
          <w:shd w:fill="auto" w:val="clear"/>
        </w:rPr>
        <w:t xml:space="preserve">/сут. На 80% территории района распространены водоносные горизонты с подземными водами жесткостью 10-15˚ Ж, на 10% - с жесткостью до 20˚ Ж. </w:t>
      </w:r>
    </w:p>
    <w:p>
      <w:pPr>
        <w:tabs>
          <w:tab w:val="left" w:pos="0" w:leader="none"/>
          <w:tab w:val="left" w:pos="10100" w:leader="none"/>
        </w:tabs>
        <w:spacing w:before="0" w:after="0" w:line="240"/>
        <w:ind w:right="0" w:left="300" w:firstLine="300"/>
        <w:jc w:val="both"/>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8"/>
          <w:shd w:fill="auto" w:val="clear"/>
        </w:rPr>
        <w:t xml:space="preserve">Месторождения подземных вод с утвержденными запасами на территории района отсутствуют.</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качественным характеристикам подземные воды не везде соответствуют требованиям ГОСТа. </w:t>
      </w:r>
    </w:p>
    <w:p>
      <w:pPr>
        <w:tabs>
          <w:tab w:val="left" w:pos="0" w:leader="none"/>
          <w:tab w:val="left" w:pos="101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Значительный объем минерализованных подземных вод извлекается при добыче нефти (попутные воды).</w:t>
      </w:r>
      <w:r>
        <w:rPr>
          <w:rFonts w:ascii="Arial" w:hAnsi="Arial" w:cs="Arial" w:eastAsia="Arial"/>
          <w:color w:val="000000"/>
          <w:spacing w:val="0"/>
          <w:position w:val="0"/>
          <w:sz w:val="23"/>
          <w:shd w:fill="auto" w:val="clear"/>
        </w:rPr>
        <w:t xml:space="preserve">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Основными источниками загрязнения при обследовании водозаборов являются неорганизованные свалки, бывшие склады минудобрений, территории МТФ, МТМ, свинокомплексов, где зачастую пробурены скважины для водоснабжения и не имеющие зон санитарной охраны.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Техногенное воздействие на подземные воды на территории Аургазинского района оказывают, в основном, предприятия нефтедобычи и сельхозпредприятия</w:t>
      </w:r>
      <w:r>
        <w:rPr>
          <w:rFonts w:ascii="Arial" w:hAnsi="Arial" w:cs="Arial" w:eastAsia="Arial"/>
          <w:color w:val="000000"/>
          <w:spacing w:val="0"/>
          <w:position w:val="0"/>
          <w:sz w:val="23"/>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567"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Почвы</w:t>
      </w:r>
    </w:p>
    <w:p>
      <w:pPr>
        <w:widowControl w:val="false"/>
        <w:tabs>
          <w:tab w:val="center" w:pos="4677" w:leader="none"/>
          <w:tab w:val="righ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причинами, обуславливающими ухудшение агрофизических свойств почв, являются повсеместная практика длительной отвальной вспашки, обработка почвы с нарушением оптимальных сроков, переуплотнение почвы с применением сельскохозяйственной техники на колесном ходу, недостаточное внесение органических удобрений в почву, отсутствие или малая доля в севооборотах многолетних трав, усиление минерализации.</w:t>
      </w:r>
    </w:p>
    <w:p>
      <w:pPr>
        <w:widowControl w:val="false"/>
        <w:tabs>
          <w:tab w:val="left" w:pos="4677" w:leader="none"/>
          <w:tab w:val="left" w:pos="9355" w:leader="none"/>
          <w:tab w:val="left" w:pos="300" w:leader="none"/>
          <w:tab w:val="left" w:pos="10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 w:val="left" w:pos="10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причинами нарушения естественных ландшафтов и плодородия почв на территории сельского поселения Исмагиловский сельсовет  являются:</w:t>
      </w:r>
    </w:p>
    <w:p>
      <w:pPr>
        <w:widowControl w:val="false"/>
        <w:tabs>
          <w:tab w:val="left" w:pos="4677" w:leader="none"/>
          <w:tab w:val="left" w:pos="9355" w:leader="none"/>
        </w:tabs>
        <w:spacing w:before="0" w:after="0" w:line="240"/>
        <w:ind w:right="0" w:left="30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захламление земель отходами производства и потребления; </w:t>
      </w:r>
    </w:p>
    <w:p>
      <w:pPr>
        <w:widowControl w:val="false"/>
        <w:tabs>
          <w:tab w:val="left" w:pos="4677" w:leader="none"/>
          <w:tab w:val="left" w:pos="9355" w:leader="none"/>
        </w:tabs>
        <w:spacing w:before="0" w:after="0" w:line="240"/>
        <w:ind w:right="0" w:left="30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значительная распаханность сельскохозяйственных земель;</w:t>
      </w:r>
    </w:p>
    <w:p>
      <w:pPr>
        <w:widowControl w:val="false"/>
        <w:tabs>
          <w:tab w:val="left" w:pos="4677" w:leader="none"/>
          <w:tab w:val="left" w:pos="9355" w:leader="none"/>
        </w:tabs>
        <w:spacing w:before="0" w:after="0" w:line="240"/>
        <w:ind w:right="0" w:left="30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экзогенные процессы: водная и ветровая эрозия, заболоченность, несвоевременное проведение противоэрозионных мероприятий; </w:t>
      </w:r>
    </w:p>
    <w:p>
      <w:pPr>
        <w:widowControl w:val="false"/>
        <w:tabs>
          <w:tab w:val="left" w:pos="4677" w:leader="none"/>
          <w:tab w:val="left" w:pos="9355" w:leader="none"/>
        </w:tabs>
        <w:spacing w:before="0" w:after="0" w:line="240"/>
        <w:ind w:right="0" w:left="30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нарушение правил хранения минеральных удобрений и ядохимикатов; </w:t>
      </w:r>
    </w:p>
    <w:p>
      <w:pPr>
        <w:widowControl w:val="false"/>
        <w:tabs>
          <w:tab w:val="left" w:pos="4677" w:leader="none"/>
          <w:tab w:val="left" w:pos="9355" w:leader="none"/>
          <w:tab w:val="left" w:pos="300" w:leader="none"/>
          <w:tab w:val="left" w:pos="1000" w:leader="none"/>
        </w:tabs>
        <w:spacing w:before="0" w:after="0" w:line="240"/>
        <w:ind w:right="0" w:left="3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разработка месторождений твердых полезных ископаемых и нефтедобыча без проведения в дальнейшем рекультивации отработанных участков карьеров и нефтешламовых амбаров.</w:t>
      </w:r>
      <w:r>
        <w:rPr>
          <w:rFonts w:ascii="Arial" w:hAnsi="Arial" w:cs="Arial" w:eastAsia="Arial"/>
          <w:color w:val="000000"/>
          <w:spacing w:val="0"/>
          <w:position w:val="0"/>
          <w:sz w:val="23"/>
          <w:shd w:fill="auto" w:val="clear"/>
        </w:rPr>
        <w:t xml:space="preserve"> </w:t>
      </w:r>
    </w:p>
    <w:p>
      <w:pPr>
        <w:widowControl w:val="false"/>
        <w:tabs>
          <w:tab w:val="left" w:pos="4677" w:leader="none"/>
          <w:tab w:val="left" w:pos="9355" w:leader="none"/>
          <w:tab w:val="left" w:pos="300" w:leader="none"/>
          <w:tab w:val="left" w:pos="10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10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по загрязнению почвенного покрова на территории сельского поселения</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Исмагиловский сельсовет отсутствуют. Вероятными источниками загрязнения являются несанкционированные свалки твердых коммунальных и производственных отходов.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Санитарная очистка территории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предусмотрены и описаны мероприятия, связанные со сбором и утилизацией твердых коммунальных отходов.</w:t>
      </w:r>
    </w:p>
    <w:p>
      <w:pPr>
        <w:widowControl w:val="false"/>
        <w:tabs>
          <w:tab w:val="left" w:pos="300" w:leader="none"/>
        </w:tabs>
        <w:spacing w:before="0" w:after="0" w:line="240"/>
        <w:ind w:right="0" w:left="567" w:firstLine="0"/>
        <w:jc w:val="left"/>
        <w:rPr>
          <w:rFonts w:ascii="Times New Roman" w:hAnsi="Times New Roman" w:cs="Times New Roman" w:eastAsia="Times New Roman"/>
          <w:color w:val="0000FF"/>
          <w:spacing w:val="0"/>
          <w:position w:val="0"/>
          <w:sz w:val="28"/>
          <w:u w:val="single"/>
          <w:shd w:fill="auto" w:val="clear"/>
        </w:rPr>
      </w:pPr>
    </w:p>
    <w:p>
      <w:pPr>
        <w:widowControl w:val="false"/>
        <w:tabs>
          <w:tab w:val="left" w:pos="300" w:leader="none"/>
        </w:tabs>
        <w:spacing w:before="0" w:after="0" w:line="240"/>
        <w:ind w:right="0" w:left="567"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Физические факторы воздействия на окружающую среду</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физическим факторам риска на рассматриваемой территории относятся электромагнитные поля и акустическое загрязнение. Основным физическим фактором воздействия на окружающую среду является шумовой.</w:t>
      </w:r>
      <w:r>
        <w:rPr>
          <w:rFonts w:ascii="Times New Roman" w:hAnsi="Times New Roman" w:cs="Times New Roman" w:eastAsia="Times New Roman"/>
          <w:color w:val="auto"/>
          <w:spacing w:val="0"/>
          <w:position w:val="0"/>
          <w:sz w:val="28"/>
          <w:shd w:fill="auto" w:val="clear"/>
        </w:rPr>
        <w:t xml:space="preserve"> </w:t>
      </w:r>
    </w:p>
    <w:p>
      <w:pPr>
        <w:widowControl w:val="false"/>
        <w:tabs>
          <w:tab w:val="left" w:pos="300" w:leader="none"/>
        </w:tabs>
        <w:spacing w:before="0" w:after="0" w:line="240"/>
        <w:ind w:right="0" w:left="567" w:firstLine="0"/>
        <w:jc w:val="left"/>
        <w:rPr>
          <w:rFonts w:ascii="Times New Roman" w:hAnsi="Times New Roman" w:cs="Times New Roman" w:eastAsia="Times New Roman"/>
          <w:color w:val="auto"/>
          <w:spacing w:val="0"/>
          <w:position w:val="0"/>
          <w:sz w:val="28"/>
          <w:u w:val="single"/>
          <w:shd w:fill="auto" w:val="clear"/>
        </w:rPr>
      </w:pPr>
    </w:p>
    <w:p>
      <w:pPr>
        <w:widowControl w:val="false"/>
        <w:tabs>
          <w:tab w:val="left" w:pos="300" w:leader="none"/>
        </w:tabs>
        <w:spacing w:before="0" w:after="0" w:line="240"/>
        <w:ind w:right="0" w:left="567"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Электромагнитное воздействие</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Переменные электрические и магнитные поля возникают вблизи воздушных и кабельных линий электропередачи (ЛЭП), электрооборудования различного назначения и теплоцентралей. Действующие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Санитарные нормы и правила защиты населения от воздействия электрических полей, создаваемых  воздушными линиями электропередачи переменного тока промышленной частоты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относят к санитарно-защитным зонам те участки ЛЭП, на которых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напряженность электрического поля (Е) превышает значение 1 кВ/м. Напряженность до 5 кВ/м допускается на участках ЛЭП вне зон жилой застройки. </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сельского поселения Исмагиловский сельсовет возможно наличие таких источников электромагнитного излучения, как трансформаторные подстанции.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допустимых уровней на расстоянии 2 м от подстанции.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в пределах территории сельского поселения Исмагиловский сельсовет электромагнитное излучение будет находиться ниже предельно-допустимого уровня, установленного СанПиН 2.1.2.002-00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Санитарно-эпидемиологические требования к жилым зданиям и помещениям</w:t>
      </w:r>
      <w:r>
        <w:rPr>
          <w:rFonts w:ascii="Times New Roman" w:hAnsi="Times New Roman" w:cs="Times New Roman" w:eastAsia="Times New Roman"/>
          <w:color w:val="auto"/>
          <w:spacing w:val="0"/>
          <w:position w:val="0"/>
          <w:sz w:val="28"/>
          <w:shd w:fill="auto" w:val="clear"/>
        </w:rPr>
        <w:t xml:space="preserve">». </w:t>
      </w:r>
    </w:p>
    <w:p>
      <w:pPr>
        <w:widowControl w:val="false"/>
        <w:tabs>
          <w:tab w:val="left" w:pos="300" w:leader="none"/>
        </w:tabs>
        <w:spacing w:before="0" w:after="0" w:line="240"/>
        <w:ind w:right="0" w:left="567"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Акустическое загрязнение</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Источниками акустического загрязнения на территории жилой застройки являются потоки всех видов автомобильного транспорта. Уровень шума на улицах зависит, в первую очередь, от величины транспортного потока, его состава и скорости, а также от состояния дорожного покрытия. На сельских улицах он незначителен, но организация защитных полос зеленых насаждений вдоль транспортных магистралей в границах населенных пунктов рекомендуется.</w:t>
      </w:r>
    </w:p>
    <w:p>
      <w:pPr>
        <w:keepNext w:val="true"/>
        <w:widowControl w:val="false"/>
        <w:tabs>
          <w:tab w:val="left" w:pos="4677" w:leader="none"/>
          <w:tab w:val="left" w:pos="9355" w:leader="none"/>
        </w:tabs>
        <w:spacing w:before="0" w:after="0" w:line="240"/>
        <w:ind w:right="0" w:left="567" w:firstLine="0"/>
        <w:jc w:val="left"/>
        <w:rPr>
          <w:rFonts w:ascii="Times New Roman" w:hAnsi="Times New Roman" w:cs="Times New Roman" w:eastAsia="Times New Roman"/>
          <w:color w:val="0000FF"/>
          <w:spacing w:val="0"/>
          <w:position w:val="0"/>
          <w:sz w:val="28"/>
          <w:u w:val="single"/>
          <w:shd w:fill="auto" w:val="clear"/>
        </w:rPr>
      </w:pPr>
    </w:p>
    <w:p>
      <w:pPr>
        <w:keepNext w:val="true"/>
        <w:widowControl w:val="false"/>
        <w:tabs>
          <w:tab w:val="left" w:pos="4677" w:leader="none"/>
          <w:tab w:val="left" w:pos="9355" w:leader="none"/>
        </w:tabs>
        <w:spacing w:before="0" w:after="0" w:line="240"/>
        <w:ind w:right="0" w:left="567"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Состояние ландшафтов</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Хозяйственное освоение земель ведет к изменению естественных ландшафтов и формированию их антропогенных модификаций.</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Классификация антропогенной нарушенности ландшафтов отражает типы использования земель и позволяет определить степень нарушенности ландшафтов в зависимости от вида хозяйственной деятельности:</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естественные природные территориальные комплексы (коренные леса, степи и пр.);</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слабоизмененные (пастбища, сенокосы, леса с мелкими вырубками);</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среднеизменённые (пашни, огороды, сады, промышленные вырубки, кладбища);</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сильноизмененные (карьеры, территории населённых пунктов, полностью эродированные земли,  деградированные пастбища).</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компоненты ландшафта взаимосвязаны и изменения хотя бы одного из них ведет к более или менее значительному изменению других.</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Влияние антропогенного фактора на формирование и динамику современных природных комплексов проявляется неоднозначно и варьируется в больших пределах: от незначительного изменения (близкие к естественным ландшафтам) до полного преобразования (необратимо измененные ландшафты).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Негативным проявлением хозяйственной деятельности человека в пахотных агроландшафтах является развитие эрозионных процессов.</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Вырубки лесов, особенно сплошные, значительно влияют на ландшафт – изменяется характер растительного покрова, фауны, меняется гидравлический режим, поэтому свежие невосстановленные вырубки относятся к среднеизмененные модификациям ландшафта. Сильное разрушение естественной структуры ландшафта происходит при вырубках на склонах, в результате которой развиваются процессы эрозии, идет разрушение почвенного покрова. Такие комплексы являются сильно разрушенными. К необратимо разрушенным территориям относятся промышленные ландшафты – карьеры, отвалы, территории промпредприятий, лишенные растительности и почвенного покрова, с измененным рельефом и гидрологическим режимом.</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Естественные природные ландшафты сохраняются в границах особо охраняемых природных территорий федерального и регионального значения, а также установленных охранных зон с щадящим режимом использования территории.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Озеленение территории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зеленый фонд в населенных пунктах сельского поселения состоит в основном из насаждений приусадебных участков индивидуальной застройки, озеленения улиц, дорог, прибрежной растительности. Наличие в сельском поселении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pPr>
        <w:keepNext w:val="true"/>
        <w:widowControl w:val="false"/>
        <w:tabs>
          <w:tab w:val="left" w:pos="300" w:leader="none"/>
          <w:tab w:val="left" w:pos="1200"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p>
    <w:p>
      <w:pPr>
        <w:keepNext w:val="true"/>
        <w:widowControl w:val="false"/>
        <w:tabs>
          <w:tab w:val="left" w:pos="300" w:leader="none"/>
          <w:tab w:val="left" w:pos="12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ПРОБЛЕМЫ ПРИРОДОПОЛЬЗОВАНИЯ И ОХРАНЫ ОКРУЖАЮЩЕЙ    СРЕДЫ.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сбора, обобщения и анализа состояния рассматриваемой территории можно сделать следующие выводы по экологической обстановке и наличии факторов экологического риска: территория испытывает среднедопустимую техногенную нагрузку, которая выражается в присутствии на территории химического загрязнения, а также влиянии физических факторов экологического риска от производственной деятельности предприятий и автотранспорта. Источником загрязнения окружающей среды являются населенные пункты и промышленные объекты, расположенные в них.</w:t>
      </w:r>
    </w:p>
    <w:p>
      <w:pPr>
        <w:widowControl w:val="false"/>
        <w:tabs>
          <w:tab w:val="left" w:pos="300" w:leader="none"/>
          <w:tab w:val="left" w:pos="99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keepNext w:val="true"/>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ПЛАНИРОВОЧНЫЕ ОГРАНИЧЕНИЯ</w:t>
      </w:r>
    </w:p>
    <w:p>
      <w:pPr>
        <w:keepNext w:val="true"/>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ГРАДОСТРОИТЕЛЬНОГО РАЗВИТИЯ  ТЕРРИТОРИИ</w:t>
      </w:r>
      <w:r>
        <w:rPr>
          <w:rFonts w:ascii="Times New Roman" w:hAnsi="Times New Roman" w:cs="Times New Roman" w:eastAsia="Times New Roman"/>
          <w:color w:val="auto"/>
          <w:spacing w:val="0"/>
          <w:position w:val="0"/>
          <w:sz w:val="28"/>
          <w:shd w:fill="auto" w:val="clear"/>
        </w:rPr>
        <w:t xml:space="preserve"> </w:t>
      </w:r>
    </w:p>
    <w:p>
      <w:pPr>
        <w:widowControl w:val="false"/>
        <w:tabs>
          <w:tab w:val="left" w:pos="709" w:leader="none"/>
        </w:tabs>
        <w:spacing w:before="0" w:after="0" w:line="240"/>
        <w:ind w:right="0" w:left="3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Градостроительным кодексом ограничения на использование территории определяются на основе выделения зон с особыми условиями использования территории, а также природоохранных требований. На территории сельского поселения Исмагиловский сельсовет выделяются водоохранные зоны, прибрежные защитные полосы и береговые полосы водных объектов, охранные зоны инженерных коммуникаций, санитарно-защитные полосы и разрывы.</w:t>
      </w: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0000FF"/>
          <w:spacing w:val="0"/>
          <w:position w:val="0"/>
          <w:sz w:val="28"/>
          <w:u w:val="single"/>
          <w:shd w:fill="auto" w:val="clear"/>
        </w:rPr>
      </w:pP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Водоохранные зоны</w:t>
      </w:r>
    </w:p>
    <w:p>
      <w:pPr>
        <w:widowControl w:val="false"/>
        <w:tabs>
          <w:tab w:val="left" w:pos="4677" w:leader="none"/>
          <w:tab w:val="left" w:pos="9355" w:leader="none"/>
          <w:tab w:val="left" w:pos="300" w:leader="none"/>
          <w:tab w:val="left" w:pos="709"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границы водоохранных зон и прибрежных защитных полос водных объектов на местности не установлены.</w:t>
      </w:r>
    </w:p>
    <w:p>
      <w:pPr>
        <w:widowControl w:val="false"/>
        <w:tabs>
          <w:tab w:val="left" w:pos="4677" w:leader="none"/>
          <w:tab w:val="left" w:pos="9355" w:leader="none"/>
          <w:tab w:val="left" w:pos="300" w:leader="none"/>
          <w:tab w:val="left" w:pos="709"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Минимальные размеры водоохранных зон (ВЗ) водных объектов, их прибрежных защитных (ПЗП) и береговых полос (БП) в соответствии со ст. 6  и  65  Водного кодекса РФ № 74-ФЗ от 03.06.2006г. (действует с 01.01.2007г.) на территории сельского поселения Исмагиловский сельсовет приведены в таблице 5.</w:t>
      </w:r>
    </w:p>
    <w:p>
      <w:pPr>
        <w:widowControl w:val="false"/>
        <w:tabs>
          <w:tab w:val="left" w:pos="709"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p>
    <w:p>
      <w:pPr>
        <w:widowControl w:val="false"/>
        <w:tabs>
          <w:tab w:val="left" w:pos="709"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5. Водоохранные зоны, прибрежные защитные</w:t>
      </w:r>
    </w:p>
    <w:p>
      <w:pPr>
        <w:widowControl w:val="false"/>
        <w:tabs>
          <w:tab w:val="left" w:pos="4677" w:leader="none"/>
          <w:tab w:val="left" w:pos="9355" w:leader="none"/>
          <w:tab w:val="left" w:pos="300" w:leader="none"/>
          <w:tab w:val="left" w:pos="709"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береговые полосы водных объектов</w:t>
      </w:r>
    </w:p>
    <w:p>
      <w:pPr>
        <w:widowControl w:val="false"/>
        <w:tabs>
          <w:tab w:val="left" w:pos="709"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tbl>
      <w:tblPr/>
      <w:tblGrid>
        <w:gridCol w:w="641"/>
        <w:gridCol w:w="2967"/>
        <w:gridCol w:w="1276"/>
        <w:gridCol w:w="1575"/>
        <w:gridCol w:w="1837"/>
        <w:gridCol w:w="1442"/>
      </w:tblGrid>
      <w:tr>
        <w:trPr>
          <w:trHeight w:val="454" w:hRule="auto"/>
          <w:jc w:val="center"/>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08" w:leader="none"/>
                <w:tab w:val="left" w:pos="6804" w:leader="none"/>
              </w:tabs>
              <w:spacing w:before="0" w:after="0" w:line="240"/>
              <w:ind w:right="0"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208" w:leader="none"/>
                <w:tab w:val="left" w:pos="6804" w:leader="none"/>
              </w:tabs>
              <w:spacing w:before="0" w:after="0" w:line="240"/>
              <w:ind w:right="0"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реки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08" w:leader="none"/>
                <w:tab w:val="left" w:pos="6804" w:leader="none"/>
              </w:tabs>
              <w:spacing w:before="0" w:after="0" w:line="240"/>
              <w:ind w:right="-57" w:left="-108"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Протяженность</w:t>
            </w:r>
          </w:p>
          <w:p>
            <w:pPr>
              <w:widowControl w:val="false"/>
              <w:tabs>
                <w:tab w:val="left" w:pos="16777108" w:leader="none"/>
                <w:tab w:val="left" w:pos="6804" w:leader="none"/>
              </w:tabs>
              <w:spacing w:before="0" w:after="0" w:line="240"/>
              <w:ind w:right="-57"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реки, км</w:t>
            </w:r>
          </w:p>
        </w:tc>
        <w:tc>
          <w:tcPr>
            <w:tcW w:w="1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082" w:leader="none"/>
                <w:tab w:val="left" w:pos="6804" w:leader="none"/>
              </w:tabs>
              <w:spacing w:before="0" w:after="0" w:line="240"/>
              <w:ind w:right="-77" w:left="-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w:t>
            </w:r>
          </w:p>
          <w:p>
            <w:pPr>
              <w:widowControl w:val="false"/>
              <w:tabs>
                <w:tab w:val="left" w:pos="16777082" w:leader="none"/>
                <w:tab w:val="left" w:pos="6804" w:leader="none"/>
              </w:tabs>
              <w:spacing w:before="0" w:after="0" w:line="240"/>
              <w:ind w:right="-77" w:left="-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водоохранной зоны,</w:t>
            </w:r>
          </w:p>
          <w:p>
            <w:pPr>
              <w:widowControl w:val="false"/>
              <w:tabs>
                <w:tab w:val="left" w:pos="16777082" w:leader="none"/>
                <w:tab w:val="left" w:pos="6804" w:leader="none"/>
              </w:tabs>
              <w:spacing w:before="0" w:after="0" w:line="240"/>
              <w:ind w:right="-77" w:left="-13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w:t>
            </w:r>
          </w:p>
        </w:tc>
        <w:tc>
          <w:tcPr>
            <w:tcW w:w="1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082" w:leader="none"/>
                <w:tab w:val="left" w:pos="6804" w:leader="none"/>
              </w:tabs>
              <w:spacing w:before="0" w:after="0" w:line="240"/>
              <w:ind w:right="-25" w:left="-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 прибрежной</w:t>
            </w:r>
          </w:p>
          <w:p>
            <w:pPr>
              <w:widowControl w:val="false"/>
              <w:tabs>
                <w:tab w:val="left" w:pos="16777082" w:leader="none"/>
                <w:tab w:val="left" w:pos="6804" w:leader="none"/>
              </w:tabs>
              <w:spacing w:before="0" w:after="0" w:line="240"/>
              <w:ind w:right="-25" w:left="-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защитной</w:t>
            </w:r>
          </w:p>
          <w:p>
            <w:pPr>
              <w:widowControl w:val="false"/>
              <w:tabs>
                <w:tab w:val="left" w:pos="16777082" w:leader="none"/>
                <w:tab w:val="left" w:pos="6804" w:leader="none"/>
              </w:tabs>
              <w:spacing w:before="0" w:after="0" w:line="240"/>
              <w:ind w:right="-25" w:left="-13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полосы, м</w:t>
            </w:r>
          </w:p>
        </w:tc>
        <w:tc>
          <w:tcPr>
            <w:tcW w:w="1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082" w:leader="none"/>
                <w:tab w:val="left" w:pos="6804" w:leader="none"/>
              </w:tabs>
              <w:spacing w:before="0" w:after="0" w:line="240"/>
              <w:ind w:right="-94" w:left="-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w:t>
            </w:r>
          </w:p>
          <w:p>
            <w:pPr>
              <w:widowControl w:val="false"/>
              <w:tabs>
                <w:tab w:val="left" w:pos="16777082" w:leader="none"/>
                <w:tab w:val="left" w:pos="6804" w:leader="none"/>
              </w:tabs>
              <w:spacing w:before="0" w:after="0" w:line="240"/>
              <w:ind w:right="-94" w:left="-13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береговой</w:t>
            </w:r>
          </w:p>
          <w:p>
            <w:pPr>
              <w:widowControl w:val="false"/>
              <w:tabs>
                <w:tab w:val="left" w:pos="16777082" w:leader="none"/>
                <w:tab w:val="left" w:pos="6804" w:leader="none"/>
              </w:tabs>
              <w:spacing w:before="0" w:after="0" w:line="240"/>
              <w:ind w:right="-94" w:left="-13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полосы, м</w:t>
            </w:r>
          </w:p>
        </w:tc>
      </w:tr>
      <w:tr>
        <w:trPr>
          <w:trHeight w:val="454" w:hRule="auto"/>
          <w:jc w:val="center"/>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Узень</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64</w:t>
            </w:r>
          </w:p>
        </w:tc>
        <w:tc>
          <w:tcPr>
            <w:tcW w:w="1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082" w:leader="none"/>
                <w:tab w:val="left" w:pos="6804" w:leader="none"/>
              </w:tabs>
              <w:spacing w:before="0" w:after="0" w:line="240"/>
              <w:ind w:right="-69" w:left="-13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1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48" w:leader="none"/>
                <w:tab w:val="left" w:pos="6804" w:leader="none"/>
              </w:tabs>
              <w:spacing w:before="0" w:after="0" w:line="240"/>
              <w:ind w:right="-69" w:left="-6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r>
      <w:tr>
        <w:trPr>
          <w:trHeight w:val="454" w:hRule="auto"/>
          <w:jc w:val="center"/>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Сарыелга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w:t>
            </w:r>
          </w:p>
        </w:tc>
        <w:tc>
          <w:tcPr>
            <w:tcW w:w="1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082" w:leader="none"/>
                <w:tab w:val="left" w:pos="6804" w:leader="none"/>
              </w:tabs>
              <w:spacing w:before="0" w:after="0" w:line="240"/>
              <w:ind w:right="-69" w:left="-13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1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48" w:leader="none"/>
                <w:tab w:val="left" w:pos="6804" w:leader="none"/>
              </w:tabs>
              <w:spacing w:before="0" w:after="0" w:line="240"/>
              <w:ind w:right="-69" w:left="-6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r>
      <w:tr>
        <w:trPr>
          <w:trHeight w:val="454" w:hRule="auto"/>
          <w:jc w:val="center"/>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9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Речки и ручьи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менее 10</w:t>
            </w:r>
          </w:p>
        </w:tc>
        <w:tc>
          <w:tcPr>
            <w:tcW w:w="1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1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082" w:leader="none"/>
                <w:tab w:val="left" w:pos="6804" w:leader="none"/>
              </w:tabs>
              <w:spacing w:before="0" w:after="0" w:line="240"/>
              <w:ind w:right="-69" w:left="-13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c>
          <w:tcPr>
            <w:tcW w:w="1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48" w:leader="none"/>
                <w:tab w:val="left" w:pos="6804" w:leader="none"/>
              </w:tabs>
              <w:spacing w:before="0" w:after="0" w:line="240"/>
              <w:ind w:right="-69" w:left="-6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r>
    </w:tbl>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Водоохранными зонами являются территории, которые примыкают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 водоохранной зоны рек, ручьев, каналов, озер, водохранилищ и ширина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 водоохранной зоны рек или ручьев устанавливается от их истока для рек или ручьев протяженностью:</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 десяти километров - в размере пятидесяти метров;</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 десяти до пятидесяти километров - в размере ста метров;</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 пятидесяти километров и более - в размере двухсот метров.</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Водоохранные зоны магистральных или межхозяйственных каналов совпадают по ширине с полосами отводов таких каналов.</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widowControl w:val="false"/>
        <w:spacing w:before="0" w:after="0" w:line="240"/>
        <w:ind w:right="-82" w:left="284" w:firstLine="540"/>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60" w:leader="none"/>
        </w:tabs>
        <w:spacing w:before="0" w:after="0" w:line="240"/>
        <w:ind w:right="0" w:left="284" w:firstLine="425"/>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6. Установленные регламенты хозяйственной деятельности</w:t>
      </w:r>
    </w:p>
    <w:p>
      <w:pPr>
        <w:widowControl w:val="false"/>
        <w:tabs>
          <w:tab w:val="left" w:pos="4677" w:leader="none"/>
          <w:tab w:val="left" w:pos="9355" w:leader="none"/>
          <w:tab w:val="left" w:pos="360" w:leader="none"/>
        </w:tabs>
        <w:spacing w:before="0" w:after="0" w:line="240"/>
        <w:ind w:right="0" w:left="284" w:firstLine="425"/>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водоохранных зон и прибрежных защитных полос</w:t>
      </w:r>
    </w:p>
    <w:p>
      <w:pPr>
        <w:widowControl w:val="false"/>
        <w:tabs>
          <w:tab w:val="left" w:pos="4677" w:leader="none"/>
          <w:tab w:val="left" w:pos="9355" w:leader="none"/>
          <w:tab w:val="left" w:pos="360" w:leader="none"/>
        </w:tabs>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tbl>
      <w:tblPr>
        <w:tblInd w:w="108" w:type="dxa"/>
      </w:tblPr>
      <w:tblGrid>
        <w:gridCol w:w="1548"/>
        <w:gridCol w:w="4140"/>
        <w:gridCol w:w="3960"/>
      </w:tblGrid>
      <w:tr>
        <w:trPr>
          <w:trHeight w:val="365" w:hRule="auto"/>
          <w:jc w:val="center"/>
        </w:trPr>
        <w:tc>
          <w:tcPr>
            <w:tcW w:w="1548"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360" w:leader="none"/>
              </w:tabs>
              <w:spacing w:before="0" w:after="0" w:line="240"/>
              <w:ind w:right="-124" w:left="-103" w:firstLine="39"/>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Зоны</w:t>
            </w:r>
          </w:p>
        </w:tc>
        <w:tc>
          <w:tcPr>
            <w:tcW w:w="4140"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360" w:leader="none"/>
              </w:tabs>
              <w:spacing w:before="0" w:after="0" w:line="240"/>
              <w:ind w:right="0" w:left="-92" w:firstLine="7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Запрещается</w:t>
            </w:r>
          </w:p>
        </w:tc>
        <w:tc>
          <w:tcPr>
            <w:tcW w:w="3960"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360" w:leader="none"/>
              </w:tabs>
              <w:spacing w:before="0" w:after="0" w:line="240"/>
              <w:ind w:right="0" w:left="-121" w:firstLine="21"/>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Допускается</w:t>
            </w:r>
          </w:p>
        </w:tc>
      </w:tr>
      <w:tr>
        <w:trPr>
          <w:trHeight w:val="1" w:hRule="atLeast"/>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360" w:leader="none"/>
              </w:tabs>
              <w:spacing w:before="0" w:after="0" w:line="240"/>
              <w:ind w:right="0" w:left="0" w:firstLine="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Водоохран-ная зона </w:t>
            </w:r>
          </w:p>
          <w:p>
            <w:pPr>
              <w:widowControl w:val="false"/>
              <w:tabs>
                <w:tab w:val="left" w:pos="4677" w:leader="none"/>
                <w:tab w:val="left" w:pos="9355" w:leader="none"/>
                <w:tab w:val="left" w:pos="360" w:leader="none"/>
              </w:tabs>
              <w:spacing w:before="0" w:after="0" w:line="240"/>
              <w:ind w:right="0" w:left="0" w:firstLine="39"/>
              <w:jc w:val="both"/>
              <w:rPr>
                <w:color w:val="auto"/>
                <w:spacing w:val="0"/>
                <w:position w:val="0"/>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сточных вод в целях регулирования плодородия почв;</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осуществление авиационных мер по борьбе с вредными организмами;</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размещение специализированных хранилищ пестицидов и агрохимикатов, применение пестицидов и агрохимикатов;</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сброс сточных, в том числе дренажных, вод;</w:t>
            </w:r>
          </w:p>
          <w:p>
            <w:pPr>
              <w:widowControl w:val="false"/>
              <w:tabs>
                <w:tab w:val="left" w:pos="4677" w:leader="none"/>
                <w:tab w:val="left" w:pos="9355" w:leader="none"/>
                <w:tab w:val="left" w:pos="16777124" w:leader="none"/>
              </w:tabs>
              <w:spacing w:before="0" w:after="0" w:line="240"/>
              <w:ind w:right="-95" w:left="-92" w:firstLine="284"/>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закон</w:t>
              </w:r>
              <w:r>
                <w:rPr>
                  <w:rFonts w:ascii="Times New Roman" w:hAnsi="Times New Roman" w:cs="Times New Roman" w:eastAsia="Times New Roman"/>
                  <w:vanish/>
                  <w:color w:val="0000FF"/>
                  <w:spacing w:val="0"/>
                  <w:position w:val="0"/>
                  <w:sz w:val="24"/>
                  <w:u w:val="single"/>
                  <w:shd w:fill="auto" w:val="clear"/>
                </w:rPr>
                <w:t xml:space="preserve">HYPERLINK "http://ivo.garant.ru/document?id=10004313&amp;sub=7"</w:t>
              </w:r>
              <w:r>
                <w:rPr>
                  <w:rFonts w:ascii="Times New Roman" w:hAnsi="Times New Roman" w:cs="Times New Roman" w:eastAsia="Times New Roman"/>
                  <w:color w:val="0000FF"/>
                  <w:spacing w:val="0"/>
                  <w:position w:val="0"/>
                  <w:sz w:val="24"/>
                  <w:u w:val="single"/>
                  <w:shd w:fill="auto" w:val="clear"/>
                </w:rPr>
                <w:t xml:space="preserve">о</w:t>
              </w:r>
              <w:r>
                <w:rPr>
                  <w:rFonts w:ascii="Times New Roman" w:hAnsi="Times New Roman" w:cs="Times New Roman" w:eastAsia="Times New Roman"/>
                  <w:vanish/>
                  <w:color w:val="0000FF"/>
                  <w:spacing w:val="0"/>
                  <w:position w:val="0"/>
                  <w:sz w:val="24"/>
                  <w:u w:val="single"/>
                  <w:shd w:fill="auto" w:val="clear"/>
                </w:rPr>
                <w:t xml:space="preserve">HYPERLINK "http://ivo.garant.ru/document?id=10004313&amp;sub=7"</w:t>
              </w:r>
              <w:r>
                <w:rPr>
                  <w:rFonts w:ascii="Times New Roman" w:hAnsi="Times New Roman" w:cs="Times New Roman" w:eastAsia="Times New Roman"/>
                  <w:color w:val="0000FF"/>
                  <w:spacing w:val="0"/>
                  <w:position w:val="0"/>
                  <w:sz w:val="24"/>
                  <w:u w:val="single"/>
                  <w:shd w:fill="auto" w:val="clear"/>
                </w:rPr>
                <w:t xml:space="preserve">дательством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о недрах горных отводов и (или) геологических отводов на основании утвержденного технического проекта в соответствии со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статьей 19.1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Закона Российской Федерации от 21 февраля 1992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года N</w:t>
            </w:r>
            <w:r>
              <w:rPr>
                <w:rFonts w:ascii="Times New Roman" w:hAnsi="Times New Roman" w:cs="Times New Roman" w:eastAsia="Times New Roman"/>
                <w:color w:val="auto"/>
                <w:spacing w:val="0"/>
                <w:position w:val="0"/>
                <w:sz w:val="24"/>
                <w:shd w:fill="auto" w:val="clear"/>
              </w:rPr>
              <w:t xml:space="preserve"> 2395-I "</w:t>
            </w:r>
            <w:r>
              <w:rPr>
                <w:rFonts w:ascii="Times New Roman" w:hAnsi="Times New Roman" w:cs="Times New Roman" w:eastAsia="Times New Roman"/>
                <w:color w:val="auto"/>
                <w:spacing w:val="0"/>
                <w:position w:val="0"/>
                <w:sz w:val="24"/>
                <w:shd w:fill="auto" w:val="clear"/>
              </w:rPr>
              <w:t xml:space="preserve">О недрах").</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360" w:leader="none"/>
              </w:tabs>
              <w:spacing w:before="0" w:after="0" w:line="240"/>
              <w:ind w:right="0" w:left="0" w:firstLine="30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pPr>
              <w:widowControl w:val="false"/>
              <w:tabs>
                <w:tab w:val="left" w:pos="4677" w:leader="none"/>
                <w:tab w:val="left" w:pos="9355" w:leader="none"/>
                <w:tab w:val="left" w:pos="360" w:leader="none"/>
              </w:tabs>
              <w:spacing w:before="0" w:after="0" w:line="240"/>
              <w:ind w:right="0" w:left="0" w:firstLine="30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централизованные системы водоотведения (канализации), централизованные ливневые системы водоотведения;</w:t>
            </w:r>
          </w:p>
          <w:p>
            <w:pPr>
              <w:widowControl w:val="false"/>
              <w:tabs>
                <w:tab w:val="left" w:pos="4677" w:leader="none"/>
                <w:tab w:val="left" w:pos="9355" w:leader="none"/>
                <w:tab w:val="left" w:pos="360" w:leader="none"/>
              </w:tabs>
              <w:spacing w:before="0" w:after="0" w:line="240"/>
              <w:ind w:right="0" w:left="0" w:firstLine="30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pPr>
              <w:widowControl w:val="false"/>
              <w:tabs>
                <w:tab w:val="left" w:pos="4677" w:leader="none"/>
                <w:tab w:val="left" w:pos="9355" w:leader="none"/>
                <w:tab w:val="left" w:pos="360" w:leader="none"/>
              </w:tabs>
              <w:spacing w:before="0" w:after="0" w:line="240"/>
              <w:ind w:right="0" w:left="0" w:firstLine="30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pPr>
              <w:widowControl w:val="false"/>
              <w:tabs>
                <w:tab w:val="left" w:pos="4677" w:leader="none"/>
                <w:tab w:val="left" w:pos="9355" w:leader="none"/>
                <w:tab w:val="left" w:pos="360" w:leader="none"/>
              </w:tabs>
              <w:spacing w:before="0" w:after="0" w:line="240"/>
              <w:ind w:right="0" w:left="0" w:firstLine="30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pPr>
              <w:widowControl w:val="false"/>
              <w:tabs>
                <w:tab w:val="left" w:pos="4677" w:leader="none"/>
                <w:tab w:val="left" w:pos="9355" w:leader="none"/>
                <w:tab w:val="left" w:pos="360" w:leader="none"/>
              </w:tabs>
              <w:spacing w:before="0" w:after="0" w:line="240"/>
              <w:ind w:right="0" w:left="0" w:firstLine="304"/>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таким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trPr>
          <w:trHeight w:val="1" w:hRule="atLeast"/>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360" w:leader="none"/>
              </w:tabs>
              <w:spacing w:before="0" w:after="0" w:line="240"/>
              <w:ind w:right="0" w:left="0" w:firstLine="3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Прибрежная защитная полоса</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границах прибрежных защитных полос наряду с ограничениями, установленными для водоохранных зон, запрещаются:</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распашка земель;</w:t>
            </w:r>
          </w:p>
          <w:p>
            <w:pPr>
              <w:widowControl w:val="false"/>
              <w:tabs>
                <w:tab w:val="left" w:pos="4677" w:leader="none"/>
                <w:tab w:val="left" w:pos="9355" w:leader="none"/>
                <w:tab w:val="left" w:pos="16777124" w:leader="none"/>
              </w:tabs>
              <w:spacing w:before="0" w:after="0" w:line="240"/>
              <w:ind w:right="-95" w:left="-92"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размещение отвалов размываемых грунтов;</w:t>
            </w:r>
          </w:p>
          <w:p>
            <w:pPr>
              <w:widowControl w:val="false"/>
              <w:tabs>
                <w:tab w:val="left" w:pos="4677" w:leader="none"/>
                <w:tab w:val="left" w:pos="9355" w:leader="none"/>
                <w:tab w:val="left" w:pos="16777124" w:leader="none"/>
              </w:tabs>
              <w:spacing w:before="0" w:after="0" w:line="240"/>
              <w:ind w:right="-95" w:left="-92" w:firstLine="284"/>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выпас сельскохозяйственных животных и организация для них летних лагерей, ванн.</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 w:val="left" w:pos="360" w:leader="none"/>
              </w:tabs>
              <w:spacing w:before="0" w:after="0" w:line="240"/>
              <w:ind w:right="0" w:left="0" w:firstLine="720"/>
              <w:jc w:val="both"/>
              <w:rPr>
                <w:rFonts w:ascii="Calibri" w:hAnsi="Calibri" w:cs="Calibri" w:eastAsia="Calibri"/>
                <w:color w:val="auto"/>
                <w:spacing w:val="0"/>
                <w:position w:val="0"/>
                <w:sz w:val="22"/>
                <w:shd w:fill="auto" w:val="clear"/>
              </w:rPr>
            </w:pPr>
          </w:p>
        </w:tc>
      </w:tr>
    </w:tbl>
    <w:p>
      <w:pPr>
        <w:tabs>
          <w:tab w:val="left" w:pos="4677" w:leader="none"/>
          <w:tab w:val="left" w:pos="9355" w:leader="none"/>
        </w:tabs>
        <w:spacing w:before="0" w:after="0" w:line="240"/>
        <w:ind w:right="0" w:left="284" w:firstLine="0"/>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Зоны санитарной охраны источников водоснабжения</w:t>
      </w:r>
    </w:p>
    <w:p>
      <w:pPr>
        <w:tabs>
          <w:tab w:val="left" w:pos="4677" w:leader="none"/>
          <w:tab w:val="left" w:pos="9355" w:leader="none"/>
        </w:tabs>
        <w:suppressAutoHyphens w:val="true"/>
        <w:spacing w:before="0" w:after="0" w:line="240"/>
        <w:ind w:right="0" w:left="284" w:firstLine="425"/>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pPr>
        <w:tabs>
          <w:tab w:val="left" w:pos="4677" w:leader="none"/>
          <w:tab w:val="left" w:pos="9355" w:leader="none"/>
        </w:tabs>
        <w:spacing w:before="0" w:after="0" w:line="240"/>
        <w:ind w:right="0" w:left="284"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пояс (строгого режима) включает территорию расположения водозаборов, очистных сооружений, резервуаров чистой воды, напорных резервуаров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 </w:t>
      </w:r>
    </w:p>
    <w:p>
      <w:pPr>
        <w:tabs>
          <w:tab w:val="left" w:pos="4677" w:leader="none"/>
          <w:tab w:val="left" w:pos="9355" w:leader="none"/>
        </w:tabs>
        <w:spacing w:before="0" w:after="0" w:line="240"/>
        <w:ind w:right="0" w:left="284"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др.</w:t>
      </w:r>
    </w:p>
    <w:p>
      <w:pPr>
        <w:tabs>
          <w:tab w:val="left" w:pos="4677" w:leader="none"/>
          <w:tab w:val="left" w:pos="9355" w:leader="none"/>
        </w:tabs>
        <w:spacing w:before="0" w:after="0" w:line="240"/>
        <w:ind w:right="0" w:left="284" w:firstLine="0"/>
        <w:jc w:val="center"/>
        <w:rPr>
          <w:rFonts w:ascii="Times New Roman" w:hAnsi="Times New Roman" w:cs="Times New Roman" w:eastAsia="Times New Roman"/>
          <w:b/>
          <w:color w:val="auto"/>
          <w:spacing w:val="0"/>
          <w:position w:val="0"/>
          <w:sz w:val="28"/>
          <w:shd w:fill="auto" w:val="clear"/>
        </w:rPr>
      </w:pPr>
    </w:p>
    <w:p>
      <w:pPr>
        <w:tabs>
          <w:tab w:val="left" w:pos="4677" w:leader="none"/>
          <w:tab w:val="left" w:pos="9355" w:leader="none"/>
        </w:tabs>
        <w:spacing w:before="0" w:after="0" w:line="240"/>
        <w:ind w:right="0" w:left="28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7. Ограничения на использование территорий зон санитарной охраны</w:t>
      </w:r>
    </w:p>
    <w:p>
      <w:pPr>
        <w:tabs>
          <w:tab w:val="left" w:pos="4677" w:leader="none"/>
          <w:tab w:val="left" w:pos="9355" w:leader="none"/>
        </w:tabs>
        <w:spacing w:before="0" w:after="0" w:line="240"/>
        <w:ind w:right="0" w:left="28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источников питьевого водоснабжения</w:t>
      </w:r>
    </w:p>
    <w:p>
      <w:pPr>
        <w:tabs>
          <w:tab w:val="left" w:pos="4677" w:leader="none"/>
          <w:tab w:val="left" w:pos="9355" w:leader="none"/>
        </w:tabs>
        <w:spacing w:before="0" w:after="0" w:line="240"/>
        <w:ind w:right="0" w:left="284" w:firstLine="425"/>
        <w:jc w:val="center"/>
        <w:rPr>
          <w:rFonts w:ascii="Times New Roman" w:hAnsi="Times New Roman" w:cs="Times New Roman" w:eastAsia="Times New Roman"/>
          <w:color w:val="auto"/>
          <w:spacing w:val="0"/>
          <w:position w:val="0"/>
          <w:sz w:val="28"/>
          <w:shd w:fill="auto" w:val="clear"/>
        </w:rPr>
      </w:pPr>
    </w:p>
    <w:tbl>
      <w:tblPr/>
      <w:tblGrid>
        <w:gridCol w:w="1372"/>
        <w:gridCol w:w="4638"/>
        <w:gridCol w:w="3965"/>
      </w:tblGrid>
      <w:tr>
        <w:trPr>
          <w:trHeight w:val="495" w:hRule="auto"/>
          <w:jc w:val="center"/>
        </w:trPr>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152"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зон</w:t>
            </w:r>
          </w:p>
        </w:tc>
        <w:tc>
          <w:tcPr>
            <w:tcW w:w="4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Запрещается</w:t>
            </w:r>
          </w:p>
        </w:tc>
        <w:tc>
          <w:tcPr>
            <w:tcW w:w="3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Допускается</w:t>
            </w:r>
          </w:p>
        </w:tc>
      </w:tr>
      <w:tr>
        <w:trPr>
          <w:trHeight w:val="495" w:hRule="auto"/>
          <w:jc w:val="center"/>
        </w:trPr>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15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пояс ЗСО</w:t>
            </w:r>
          </w:p>
        </w:tc>
        <w:tc>
          <w:tcPr>
            <w:tcW w:w="4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numPr>
                <w:ilvl w:val="0"/>
                <w:numId w:val="288"/>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pPr>
              <w:widowControl w:val="false"/>
              <w:numPr>
                <w:ilvl w:val="0"/>
                <w:numId w:val="288"/>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посадка высокоствольных деревьев;</w:t>
            </w:r>
          </w:p>
          <w:p>
            <w:pPr>
              <w:widowControl w:val="false"/>
              <w:numPr>
                <w:ilvl w:val="0"/>
                <w:numId w:val="288"/>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pPr>
              <w:widowControl w:val="false"/>
              <w:numPr>
                <w:ilvl w:val="0"/>
                <w:numId w:val="288"/>
              </w:numPr>
              <w:tabs>
                <w:tab w:val="left" w:pos="4677" w:leader="none"/>
                <w:tab w:val="left" w:pos="9355" w:leader="none"/>
                <w:tab w:val="left" w:pos="136" w:leader="none"/>
              </w:tabs>
              <w:spacing w:before="0" w:after="0" w:line="240"/>
              <w:ind w:right="72" w:left="136" w:hanging="142"/>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загрязнение питьевой воды через оголовки и устья скважин, люки и переливные трубы резервуаров.</w:t>
            </w:r>
          </w:p>
        </w:tc>
        <w:tc>
          <w:tcPr>
            <w:tcW w:w="3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88"/>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ограждение и охрана;</w:t>
            </w:r>
          </w:p>
          <w:p>
            <w:pPr>
              <w:widowControl w:val="false"/>
              <w:numPr>
                <w:ilvl w:val="0"/>
                <w:numId w:val="288"/>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озеленение;</w:t>
            </w:r>
          </w:p>
          <w:p>
            <w:pPr>
              <w:widowControl w:val="false"/>
              <w:numPr>
                <w:ilvl w:val="0"/>
                <w:numId w:val="288"/>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отвод поверхностного стока на очистные сооружения;</w:t>
            </w:r>
          </w:p>
          <w:p>
            <w:pPr>
              <w:widowControl w:val="false"/>
              <w:numPr>
                <w:ilvl w:val="0"/>
                <w:numId w:val="288"/>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твердое покрытие на дорожках;</w:t>
            </w:r>
          </w:p>
          <w:p>
            <w:pPr>
              <w:widowControl w:val="false"/>
              <w:numPr>
                <w:ilvl w:val="0"/>
                <w:numId w:val="288"/>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зданий канализацией с отводом сточных вод на КОС;</w:t>
            </w:r>
          </w:p>
          <w:p>
            <w:pPr>
              <w:widowControl w:val="false"/>
              <w:numPr>
                <w:ilvl w:val="0"/>
                <w:numId w:val="288"/>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водопроводных сооружений с учетом предотвращения загрязнения питьевой воды через оголовки и устья скважин и т.д.;</w:t>
            </w:r>
          </w:p>
          <w:p>
            <w:pPr>
              <w:widowControl w:val="false"/>
              <w:numPr>
                <w:ilvl w:val="0"/>
                <w:numId w:val="288"/>
              </w:numPr>
              <w:tabs>
                <w:tab w:val="left" w:pos="4677" w:leader="none"/>
                <w:tab w:val="left" w:pos="9355" w:leader="none"/>
                <w:tab w:val="left" w:pos="116" w:leader="none"/>
              </w:tabs>
              <w:spacing w:before="0" w:after="0" w:line="240"/>
              <w:ind w:right="72" w:left="116" w:hanging="11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оборудование водозаборов аппаратурой для контроля дебита.</w:t>
            </w:r>
          </w:p>
        </w:tc>
      </w:tr>
      <w:tr>
        <w:trPr>
          <w:trHeight w:val="495" w:hRule="auto"/>
          <w:jc w:val="center"/>
        </w:trPr>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15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пояс ЗСО</w:t>
            </w:r>
          </w:p>
          <w:p>
            <w:pPr>
              <w:widowControl w:val="false"/>
              <w:tabs>
                <w:tab w:val="left" w:pos="4677" w:leader="none"/>
                <w:tab w:val="left" w:pos="9355" w:leader="none"/>
                <w:tab w:val="left" w:pos="1152" w:leader="none"/>
              </w:tabs>
              <w:spacing w:before="0" w:after="0" w:line="240"/>
              <w:ind w:right="0" w:left="0" w:firstLine="0"/>
              <w:jc w:val="both"/>
              <w:rPr>
                <w:color w:val="auto"/>
                <w:spacing w:val="0"/>
                <w:position w:val="0"/>
                <w:shd w:fill="auto" w:val="clear"/>
              </w:rPr>
            </w:pPr>
          </w:p>
        </w:tc>
        <w:tc>
          <w:tcPr>
            <w:tcW w:w="4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закачка отработанных вод в подземные горизонты, подземное складирование твердых отходов, разработка недр земли;</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кладбищ, ското-могильников, полей ассенизации, полей фильтрации, навозохранилищ, животноводческих и птицеводческих предприятий и других объектов, обусловливающих опасность микробного загрязнения подземных вод;</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применение удобрений и ядохимикатов;</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рубка леса главного пользования и реконструкции;</w:t>
            </w:r>
          </w:p>
          <w:p>
            <w:pPr>
              <w:widowControl w:val="false"/>
              <w:numPr>
                <w:ilvl w:val="0"/>
                <w:numId w:val="292"/>
              </w:numPr>
              <w:tabs>
                <w:tab w:val="left" w:pos="4677" w:leader="none"/>
                <w:tab w:val="left" w:pos="9355" w:leader="none"/>
                <w:tab w:val="left" w:pos="136" w:leader="none"/>
              </w:tabs>
              <w:spacing w:before="0" w:after="0" w:line="240"/>
              <w:ind w:right="72" w:left="136" w:hanging="142"/>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92"/>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купание, туризм, водный спорт, рыбная ловля, в установленных местах при соблюдении гигиенических требований к охране поверхностных вод и к зонам рекреации водных объектов;</w:t>
            </w:r>
          </w:p>
          <w:p>
            <w:pPr>
              <w:widowControl w:val="false"/>
              <w:numPr>
                <w:ilvl w:val="0"/>
                <w:numId w:val="292"/>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рубки ухода и санитарные рубки леса;</w:t>
            </w:r>
          </w:p>
          <w:p>
            <w:pPr>
              <w:widowControl w:val="false"/>
              <w:numPr>
                <w:ilvl w:val="0"/>
                <w:numId w:val="292"/>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песка, гравия, дноуглу-бительные работы по согласованию с Госсанэпиднадзором при обосновании гидрологическими расчетами отсутствия ухудшения качества воды в створе водозабора;</w:t>
            </w:r>
          </w:p>
          <w:p>
            <w:pPr>
              <w:widowControl w:val="false"/>
              <w:numPr>
                <w:ilvl w:val="0"/>
                <w:numId w:val="292"/>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бурение новых скважин и новое строительство, связанное с нарушением почвенного покрова по согласованию с Госсанэпиднадзором;</w:t>
            </w:r>
          </w:p>
          <w:p>
            <w:pPr>
              <w:widowControl w:val="false"/>
              <w:numPr>
                <w:ilvl w:val="0"/>
                <w:numId w:val="292"/>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pPr>
              <w:widowControl w:val="false"/>
              <w:numPr>
                <w:ilvl w:val="0"/>
                <w:numId w:val="292"/>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pPr>
              <w:widowControl w:val="false"/>
              <w:numPr>
                <w:ilvl w:val="0"/>
                <w:numId w:val="292"/>
              </w:numPr>
              <w:tabs>
                <w:tab w:val="left" w:pos="4677" w:leader="none"/>
                <w:tab w:val="left" w:pos="9355" w:leader="none"/>
                <w:tab w:val="left" w:pos="116" w:leader="none"/>
              </w:tabs>
              <w:spacing w:before="0" w:after="0" w:line="240"/>
              <w:ind w:right="72" w:left="116" w:hanging="11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tc>
      </w:tr>
      <w:tr>
        <w:trPr>
          <w:trHeight w:val="495" w:hRule="auto"/>
          <w:jc w:val="center"/>
        </w:trPr>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152"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пояс ЗСО</w:t>
            </w:r>
          </w:p>
        </w:tc>
        <w:tc>
          <w:tcPr>
            <w:tcW w:w="4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97"/>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pPr>
              <w:widowControl w:val="false"/>
              <w:numPr>
                <w:ilvl w:val="0"/>
                <w:numId w:val="297"/>
              </w:numPr>
              <w:tabs>
                <w:tab w:val="left" w:pos="4677" w:leader="none"/>
                <w:tab w:val="left" w:pos="9355" w:leader="none"/>
                <w:tab w:val="left" w:pos="136" w:leader="none"/>
              </w:tabs>
              <w:spacing w:before="0" w:after="0" w:line="240"/>
              <w:ind w:right="72" w:left="136" w:hanging="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закачка отработанных вод в подземные горизонты, подземное складирование твердых отходов, разработка недр земли;</w:t>
            </w:r>
          </w:p>
          <w:p>
            <w:pPr>
              <w:widowControl w:val="false"/>
              <w:numPr>
                <w:ilvl w:val="0"/>
                <w:numId w:val="297"/>
              </w:numPr>
              <w:tabs>
                <w:tab w:val="left" w:pos="4677" w:leader="none"/>
                <w:tab w:val="left" w:pos="9355" w:leader="none"/>
                <w:tab w:val="left" w:pos="136" w:leader="none"/>
              </w:tabs>
              <w:spacing w:before="0" w:after="0" w:line="240"/>
              <w:ind w:right="72" w:left="13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pPr>
              <w:widowControl w:val="false"/>
              <w:spacing w:before="0" w:after="0" w:line="240"/>
              <w:ind w:right="72" w:left="-6" w:firstLine="0"/>
              <w:jc w:val="left"/>
              <w:rPr>
                <w:color w:val="auto"/>
                <w:spacing w:val="0"/>
                <w:position w:val="0"/>
                <w:shd w:fill="auto" w:val="clear"/>
              </w:rPr>
            </w:pPr>
          </w:p>
        </w:tc>
        <w:tc>
          <w:tcPr>
            <w:tcW w:w="39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01"/>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песка, гравия, дноуглу-бительные работы по согласованию с Госсанэпиднадзором при обосновании гидрологическими расчетами отсутствия ухудшения качества воды в створе водозабора;</w:t>
            </w:r>
          </w:p>
          <w:p>
            <w:pPr>
              <w:widowControl w:val="false"/>
              <w:numPr>
                <w:ilvl w:val="0"/>
                <w:numId w:val="301"/>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бурение новых скважин и новое строительство, связанное с нарушением почвенного покрова по согласованию с Госсанэпиднадзором;</w:t>
            </w:r>
          </w:p>
          <w:p>
            <w:pPr>
              <w:widowControl w:val="false"/>
              <w:numPr>
                <w:ilvl w:val="0"/>
                <w:numId w:val="301"/>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размещение складов ГСМ при использовании защищенных подземных вод, выполнении спецмероприятий по защите водоносного горизонта от загрязнения;</w:t>
            </w:r>
          </w:p>
          <w:p>
            <w:pPr>
              <w:widowControl w:val="false"/>
              <w:numPr>
                <w:ilvl w:val="0"/>
                <w:numId w:val="301"/>
              </w:numPr>
              <w:tabs>
                <w:tab w:val="left" w:pos="4677" w:leader="none"/>
                <w:tab w:val="left" w:pos="9355" w:leader="none"/>
                <w:tab w:val="left" w:pos="116" w:leader="none"/>
              </w:tabs>
              <w:spacing w:before="0" w:after="0" w:line="240"/>
              <w:ind w:right="72" w:left="116" w:hanging="1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pPr>
              <w:widowControl w:val="false"/>
              <w:numPr>
                <w:ilvl w:val="0"/>
                <w:numId w:val="301"/>
              </w:numPr>
              <w:tabs>
                <w:tab w:val="left" w:pos="4677" w:leader="none"/>
                <w:tab w:val="left" w:pos="9355" w:leader="none"/>
                <w:tab w:val="left" w:pos="116" w:leader="none"/>
              </w:tabs>
              <w:spacing w:before="0" w:after="0" w:line="240"/>
              <w:ind w:right="72" w:left="116" w:hanging="11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tc>
      </w:tr>
    </w:tbl>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u w:val="single"/>
          <w:shd w:fill="auto" w:val="clear"/>
        </w:rPr>
      </w:pPr>
    </w:p>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Технические зоны и охранные зоны инженерных сооружений и коммуникаций</w:t>
      </w:r>
    </w:p>
    <w:p>
      <w:pPr>
        <w:widowControl w:val="false"/>
        <w:tabs>
          <w:tab w:val="left" w:pos="4677" w:leader="none"/>
          <w:tab w:val="left" w:pos="9355" w:leader="none"/>
          <w:tab w:val="left" w:pos="300" w:leader="none"/>
        </w:tabs>
        <w:spacing w:before="0" w:after="0" w:line="240"/>
        <w:ind w:right="0" w:left="3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pPr>
        <w:widowControl w:val="false"/>
        <w:tabs>
          <w:tab w:val="left" w:pos="4677" w:leader="none"/>
          <w:tab w:val="left" w:pos="9355" w:leader="none"/>
          <w:tab w:val="left" w:pos="300" w:leader="none"/>
        </w:tabs>
        <w:spacing w:before="0" w:after="0" w:line="240"/>
        <w:ind w:right="0" w:left="300" w:firstLine="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сельского поселения выделяются следующие охранные зоны:</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охранные зоны объектов по добыче нефти;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воздушных линий электропередач;</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телефонных кабелей связи;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 газоснабжения;     </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сети водоснабжения;</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транспортных магистралей.</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FF"/>
          <w:spacing w:val="0"/>
          <w:position w:val="0"/>
          <w:sz w:val="28"/>
          <w:shd w:fill="FFFF00"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Охранные зоны объектов по добыче нефти.</w:t>
      </w:r>
      <w:r>
        <w:rPr>
          <w:rFonts w:ascii="Times New Roman" w:hAnsi="Times New Roman" w:cs="Times New Roman" w:eastAsia="Times New Roman"/>
          <w:color w:val="auto"/>
          <w:spacing w:val="0"/>
          <w:position w:val="0"/>
          <w:sz w:val="28"/>
          <w:shd w:fill="auto" w:val="clear"/>
        </w:rPr>
        <w:t xml:space="preserve"> Санитарно-защитная зона действующих нефтяных скважин составляет 300 м в радиусе, охранная зона ликвидированных нефтяных скважин – 50 м в радиусе.</w:t>
      </w:r>
    </w:p>
    <w:p>
      <w:pPr>
        <w:widowControl w:val="false"/>
        <w:tabs>
          <w:tab w:val="left" w:pos="300" w:leader="none"/>
          <w:tab w:val="left" w:pos="9900" w:leader="none"/>
        </w:tabs>
        <w:spacing w:before="0" w:after="0" w:line="240"/>
        <w:ind w:right="0" w:left="300" w:firstLine="3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Охранная  зона вдоль трассы эксплуатационного нефтепровода в соответствии с СанПиН 2.2.1/2.1.1.1200-03 составляет 75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в каждую сторону от оси трубопровода.</w:t>
      </w:r>
    </w:p>
    <w:p>
      <w:pPr>
        <w:widowControl w:val="false"/>
        <w:tabs>
          <w:tab w:val="left" w:pos="4677" w:leader="none"/>
          <w:tab w:val="left" w:pos="9355" w:leader="none"/>
          <w:tab w:val="left" w:pos="900" w:leader="none"/>
        </w:tabs>
        <w:spacing w:before="0" w:after="0" w:line="240"/>
        <w:ind w:right="-10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территории сельского поселения проходят магистральные нефтепродуктопроводы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Уралтранснефтепродукт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Ишимбай-Уфа ДУ377, Салават-Уфа ДУ530, в соответствии с СанПиН 2.2.1/2.1.1.1200-03 санитарно-защитная зона составляет 100м в каждую сторону от оси трубопровода.</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FFFF00" w:val="clear"/>
        </w:rPr>
      </w:pP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Охранные зоны электрических сетей</w:t>
      </w:r>
      <w:r>
        <w:rPr>
          <w:rFonts w:ascii="Times New Roman" w:hAnsi="Times New Roman" w:cs="Times New Roman" w:eastAsia="Times New Roman"/>
          <w:color w:val="auto"/>
          <w:spacing w:val="0"/>
          <w:position w:val="0"/>
          <w:sz w:val="28"/>
          <w:shd w:fill="auto" w:val="clear"/>
        </w:rPr>
        <w:t xml:space="preserve">. Под электрическими сетями понимаются подстанции, распределительные устройства, воздушные линии электропередач</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подземные и подводные кабельные линии электропередачи.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республиканским нормативам градостроительного проектирования Республики Башкортостан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охранные зоны линий электропередач - это земельные участки вдоль воздушных линий электропередач, ограниченные линиями, отстоящими от проекции крайних фазовых проводов на землю на расстояние 10м - для ВЛ до 20 кВ, 15м - для ВЛ 35 кВ, 20 м -  для  ВЛ 110 кВ, 25м - для  ВЛ 220 кВ, 30м для  ВЛ 500 кВ.</w:t>
      </w:r>
    </w:p>
    <w:p>
      <w:pPr>
        <w:widowControl w:val="false"/>
        <w:tabs>
          <w:tab w:val="left" w:pos="300" w:leader="none"/>
          <w:tab w:val="left" w:pos="10200"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- 10м.</w:t>
      </w:r>
    </w:p>
    <w:p>
      <w:pPr>
        <w:widowControl w:val="false"/>
        <w:tabs>
          <w:tab w:val="left" w:pos="300" w:leader="none"/>
          <w:tab w:val="left" w:pos="9900" w:leader="none"/>
        </w:tabs>
        <w:spacing w:before="0" w:after="0" w:line="240"/>
        <w:ind w:right="0" w:left="300" w:firstLine="300"/>
        <w:jc w:val="both"/>
        <w:rPr>
          <w:rFonts w:ascii="Times New Roman" w:hAnsi="Times New Roman" w:cs="Times New Roman" w:eastAsia="Times New Roman"/>
          <w:color w:val="0000FF"/>
          <w:spacing w:val="0"/>
          <w:position w:val="0"/>
          <w:sz w:val="28"/>
          <w:u w:val="single"/>
          <w:shd w:fill="FFFF00" w:val="clear"/>
        </w:rPr>
      </w:pPr>
    </w:p>
    <w:p>
      <w:pPr>
        <w:widowControl w:val="false"/>
        <w:tabs>
          <w:tab w:val="left" w:pos="3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Охранные зоны линий и сооружений связи</w:t>
      </w:r>
      <w:r>
        <w:rPr>
          <w:rFonts w:ascii="Times New Roman" w:hAnsi="Times New Roman" w:cs="Times New Roman" w:eastAsia="Times New Roman"/>
          <w:color w:val="auto"/>
          <w:spacing w:val="0"/>
          <w:position w:val="0"/>
          <w:sz w:val="28"/>
          <w:shd w:fill="auto" w:val="clear"/>
        </w:rPr>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других сооружений связи на территории Российской Федерации. Размеры охранных зон и регламенты использования земельных участков в их пределах устанавливаются согласно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Правилам охраны линий и сооружений связи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утвержденным Постановлением Правительства Российской  Федерации  от 09.06.95г. № 578.</w:t>
      </w:r>
    </w:p>
    <w:p>
      <w:pPr>
        <w:widowControl w:val="false"/>
        <w:tabs>
          <w:tab w:val="left" w:pos="4677" w:leader="none"/>
          <w:tab w:val="left" w:pos="9355" w:leader="none"/>
        </w:tabs>
        <w:spacing w:before="0" w:after="0" w:line="240"/>
        <w:ind w:right="0"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pPr>
        <w:widowControl w:val="false"/>
        <w:tabs>
          <w:tab w:val="left" w:pos="4677" w:leader="none"/>
          <w:tab w:val="left" w:pos="9355" w:leader="none"/>
        </w:tabs>
        <w:spacing w:before="0" w:after="0" w:line="240"/>
        <w:ind w:right="0" w:left="284"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w:t>
      </w:r>
    </w:p>
    <w:p>
      <w:pPr>
        <w:widowControl w:val="false"/>
        <w:tabs>
          <w:tab w:val="left" w:pos="3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w:t>
      </w:r>
    </w:p>
    <w:p>
      <w:pPr>
        <w:widowControl w:val="false"/>
        <w:tabs>
          <w:tab w:val="left" w:pos="3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FFFF00" w:val="clear"/>
        </w:rPr>
      </w:pPr>
    </w:p>
    <w:p>
      <w:pPr>
        <w:widowControl w:val="false"/>
        <w:tabs>
          <w:tab w:val="left" w:pos="3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Охранные зоны систем газоснабжения</w:t>
      </w:r>
      <w:r>
        <w:rPr>
          <w:rFonts w:ascii="Times New Roman" w:hAnsi="Times New Roman" w:cs="Times New Roman" w:eastAsia="Times New Roman"/>
          <w:color w:val="auto"/>
          <w:spacing w:val="0"/>
          <w:position w:val="0"/>
          <w:sz w:val="28"/>
          <w:shd w:fill="auto" w:val="clear"/>
        </w:rPr>
        <w:t xml:space="preserve">. Для обеспечения сохранности, создания нормальных условий эксплуатации систем газоснабжения устанавливаются охранные зоны.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pPr>
        <w:widowControl w:val="false"/>
        <w:tabs>
          <w:tab w:val="left" w:pos="4677" w:leader="none"/>
          <w:tab w:val="left" w:pos="9355" w:leader="none"/>
          <w:tab w:val="left" w:pos="10600" w:leader="none"/>
          <w:tab w:val="left" w:pos="107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газораспределительных сетей согласно Постановлению Правительства РФ от 20.11.2000г. №878, СНиП 2.07.01-89 устанавливаются следующие охранные зоны:</w:t>
      </w:r>
    </w:p>
    <w:p>
      <w:pPr>
        <w:widowControl w:val="false"/>
        <w:tabs>
          <w:tab w:val="left" w:pos="200" w:leader="none"/>
        </w:tabs>
        <w:spacing w:before="0" w:after="0" w:line="297"/>
        <w:ind w:right="-100" w:left="360" w:firstLine="34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вдоль трассы межпоселкового газопровода высокого давления в виде территории, ограниченной условными линиями, проходящими на расстоянии 10 метров с каждой стороны газопровода;</w:t>
      </w:r>
    </w:p>
    <w:p>
      <w:pPr>
        <w:widowControl w:val="false"/>
        <w:tabs>
          <w:tab w:val="left" w:pos="200" w:leader="none"/>
        </w:tabs>
        <w:spacing w:before="0" w:after="0" w:line="297"/>
        <w:ind w:right="-100" w:left="360" w:firstLine="34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вокруг отдельно стоящих газорегуляторных пунктов - в виде территории, ограниченной замкнутой линией, проведенной на расстоянии 10м от границ этих объектов;</w:t>
      </w:r>
    </w:p>
    <w:p>
      <w:pPr>
        <w:widowControl w:val="false"/>
        <w:tabs>
          <w:tab w:val="left" w:pos="4677" w:leader="none"/>
          <w:tab w:val="left" w:pos="9355" w:leader="none"/>
          <w:tab w:val="left" w:pos="900" w:leader="none"/>
        </w:tabs>
        <w:spacing w:before="0" w:after="0" w:line="240"/>
        <w:ind w:right="-10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widowControl w:val="false"/>
        <w:tabs>
          <w:tab w:val="left" w:pos="4677" w:leader="none"/>
          <w:tab w:val="left" w:pos="9355" w:leader="none"/>
          <w:tab w:val="left" w:pos="900" w:leader="none"/>
        </w:tabs>
        <w:spacing w:before="0" w:after="0" w:line="240"/>
        <w:ind w:right="-10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территории сельского поселения проходит магистральный газопровод</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газопровод-отвод к АГРС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Исмагилово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ДУ159,</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СанПиН 2.2.1/2.1.1.1200-03 санитарно-защитная зона составляет 100м в каждую сторону от оси трубопровода.</w:t>
      </w:r>
    </w:p>
    <w:p>
      <w:pPr>
        <w:widowControl w:val="false"/>
        <w:tabs>
          <w:tab w:val="left" w:pos="4677" w:leader="none"/>
          <w:tab w:val="left" w:pos="9355" w:leader="none"/>
          <w:tab w:val="left" w:pos="900" w:leader="none"/>
        </w:tabs>
        <w:spacing w:before="0" w:after="0" w:line="240"/>
        <w:ind w:right="0" w:left="300" w:firstLine="300"/>
        <w:jc w:val="both"/>
        <w:rPr>
          <w:rFonts w:ascii="Times New Roman" w:hAnsi="Times New Roman" w:cs="Times New Roman" w:eastAsia="Times New Roman"/>
          <w:color w:val="0000FF"/>
          <w:spacing w:val="0"/>
          <w:position w:val="0"/>
          <w:sz w:val="28"/>
          <w:shd w:fill="FFFF00" w:val="clear"/>
        </w:rPr>
      </w:pPr>
    </w:p>
    <w:p>
      <w:pPr>
        <w:widowControl w:val="false"/>
        <w:tabs>
          <w:tab w:val="left" w:pos="4677" w:leader="none"/>
          <w:tab w:val="left" w:pos="9355" w:leader="none"/>
          <w:tab w:val="left" w:pos="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Санитарные разрывы от автомагистралей.</w:t>
      </w:r>
      <w:r>
        <w:rPr>
          <w:rFonts w:ascii="Times New Roman" w:hAnsi="Times New Roman" w:cs="Times New Roman" w:eastAsia="Times New Roman"/>
          <w:color w:val="auto"/>
          <w:spacing w:val="0"/>
          <w:position w:val="0"/>
          <w:sz w:val="28"/>
          <w:shd w:fill="auto" w:val="clear"/>
        </w:rPr>
        <w:t xml:space="preserve"> Территорию муниципального района пересекают автодороги общего пользования регионального, межмуниципального и местного  значения. Уровень неблагоприятного воздействия автодорог определяется концентрациями загрязняющих веществ, создаваемыми в приземном слое атмосферы за счет выбросов от движущихся автотранспортных средств, дальностью распространения этих концентраций и фактором шума.</w:t>
      </w:r>
    </w:p>
    <w:p>
      <w:pPr>
        <w:widowControl w:val="false"/>
        <w:tabs>
          <w:tab w:val="left" w:pos="4677" w:leader="none"/>
          <w:tab w:val="left" w:pos="9355" w:leader="none"/>
          <w:tab w:val="left" w:pos="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Величину санитарного разрыва от бровки земляного полотна автомобильных дорог до застройки согласно п.3.5.26 Республиканских нормативов градостроительного проектирования Республики Башкортостан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необходимо принимать не менее:</w:t>
      </w:r>
    </w:p>
    <w:p>
      <w:pPr>
        <w:widowControl w:val="false"/>
        <w:tabs>
          <w:tab w:val="left" w:pos="4677" w:leader="none"/>
          <w:tab w:val="left" w:pos="9355" w:leader="none"/>
          <w:tab w:val="left" w:pos="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дорог I, II, III категорий до жилой застройки — 100 м, до садоводческих, огороднических, дачных объединений — 50 м;</w:t>
      </w:r>
    </w:p>
    <w:p>
      <w:pPr>
        <w:tabs>
          <w:tab w:val="left" w:pos="4677" w:leader="none"/>
          <w:tab w:val="left" w:pos="9355" w:leader="none"/>
        </w:tabs>
        <w:spacing w:before="0" w:after="0" w:line="240"/>
        <w:ind w:right="0" w:left="6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дорог IV категории до жилой застройки — 50 м, до садоводческих огороднических, дачных объединений — 25 м.</w:t>
      </w:r>
    </w:p>
    <w:p>
      <w:pPr>
        <w:widowControl w:val="false"/>
        <w:tabs>
          <w:tab w:val="left" w:pos="4677" w:leader="none"/>
          <w:tab w:val="left" w:pos="9355" w:leader="none"/>
        </w:tabs>
        <w:spacing w:before="0" w:after="0" w:line="240"/>
        <w:ind w:right="260" w:left="301" w:firstLine="403"/>
        <w:jc w:val="both"/>
        <w:rPr>
          <w:rFonts w:ascii="Times New Roman" w:hAnsi="Times New Roman" w:cs="Times New Roman" w:eastAsia="Times New Roman"/>
          <w:color w:val="auto"/>
          <w:spacing w:val="0"/>
          <w:position w:val="0"/>
          <w:sz w:val="28"/>
          <w:u w:val="single"/>
          <w:shd w:fill="FFFF00" w:val="clear"/>
        </w:rPr>
      </w:pPr>
    </w:p>
    <w:p>
      <w:pPr>
        <w:widowControl w:val="false"/>
        <w:tabs>
          <w:tab w:val="left" w:pos="4677" w:leader="none"/>
          <w:tab w:val="left" w:pos="9355" w:leader="none"/>
        </w:tabs>
        <w:spacing w:before="0" w:after="0" w:line="240"/>
        <w:ind w:right="260" w:left="301" w:firstLine="4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Охранные зоны сети водоснабжения</w:t>
      </w:r>
      <w:r>
        <w:rPr>
          <w:rFonts w:ascii="Times New Roman" w:hAnsi="Times New Roman" w:cs="Times New Roman" w:eastAsia="Times New Roman"/>
          <w:color w:val="auto"/>
          <w:spacing w:val="0"/>
          <w:position w:val="0"/>
          <w:sz w:val="28"/>
          <w:shd w:fill="auto" w:val="clear"/>
        </w:rPr>
        <w:t xml:space="preserve">. Для предотвращения источников водоснабжения от возможных загрязнений предусматривается организация водоохранных зон водозаборов. При использовании недостаточно защищенных подземных вод граница I пояса санитарной охраны водозабора подземных вод устанавливается на расстоянии не менее 50 метров от водозабора (п.2.2.1.1.СанПин 2.1.4.027-95).</w:t>
      </w:r>
    </w:p>
    <w:p>
      <w:pPr>
        <w:widowControl w:val="false"/>
        <w:tabs>
          <w:tab w:val="left" w:pos="709" w:leader="none"/>
        </w:tabs>
        <w:spacing w:before="0" w:after="0" w:line="301"/>
        <w:ind w:right="260" w:left="284"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граница II пояса зоны санитарной охраны водозабора подземных вод устанавливается на расстоянии 200 метров от водозабора (таблица 1 СанПиН 2.1.4.1110-02).</w:t>
      </w:r>
    </w:p>
    <w:p>
      <w:pPr>
        <w:widowControl w:val="false"/>
        <w:tabs>
          <w:tab w:val="left" w:pos="300" w:leader="none"/>
          <w:tab w:val="left" w:pos="9900" w:leader="none"/>
        </w:tabs>
        <w:spacing w:before="0" w:after="0" w:line="240"/>
        <w:ind w:right="0" w:left="300" w:firstLine="300"/>
        <w:jc w:val="center"/>
        <w:rPr>
          <w:rFonts w:ascii="Times New Roman" w:hAnsi="Times New Roman" w:cs="Times New Roman" w:eastAsia="Times New Roman"/>
          <w:color w:val="0000FF"/>
          <w:spacing w:val="0"/>
          <w:position w:val="0"/>
          <w:sz w:val="28"/>
          <w:u w:val="single"/>
          <w:shd w:fill="auto" w:val="clear"/>
        </w:rPr>
      </w:pPr>
    </w:p>
    <w:p>
      <w:pPr>
        <w:widowControl w:val="false"/>
        <w:tabs>
          <w:tab w:val="left" w:pos="300" w:leader="none"/>
          <w:tab w:val="left" w:pos="9900" w:leader="none"/>
        </w:tabs>
        <w:spacing w:before="0" w:after="0" w:line="240"/>
        <w:ind w:right="0" w:left="300" w:firstLine="30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Санитарно-защитные зоны предприятий</w:t>
      </w:r>
    </w:p>
    <w:p>
      <w:pPr>
        <w:widowControl w:val="false"/>
        <w:tabs>
          <w:tab w:val="left" w:pos="300" w:leader="none"/>
          <w:tab w:val="left" w:pos="9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СанПиН 2.2.1/2.1.1.1200-03 предприятия,  группы  предприятий, их отдельные здания и сооружения с технологическими процессами, являющимися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widowControl w:val="false"/>
        <w:tabs>
          <w:tab w:val="left" w:pos="300" w:leader="none"/>
          <w:tab w:val="left" w:pos="9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Территория санитарно-защитной зоны предназначена:</w:t>
      </w:r>
    </w:p>
    <w:p>
      <w:pPr>
        <w:widowControl w:val="false"/>
        <w:tabs>
          <w:tab w:val="left" w:pos="300" w:leader="none"/>
          <w:tab w:val="left" w:pos="9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обеспечения снижения уровня воздействия до требуемых гигиенических нормативов по всем факторам воздействия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ее пределами (ПДК, ПДУ);</w:t>
      </w:r>
    </w:p>
    <w:p>
      <w:pPr>
        <w:widowControl w:val="false"/>
        <w:tabs>
          <w:tab w:val="left" w:pos="300" w:leader="none"/>
          <w:tab w:val="left" w:pos="9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создания санитарно-защитного барьера между территорией предприятия (группы предприятий) и территорией жилой застройки;</w:t>
      </w:r>
    </w:p>
    <w:p>
      <w:pPr>
        <w:widowControl w:val="false"/>
        <w:tabs>
          <w:tab w:val="left" w:pos="300" w:leader="none"/>
          <w:tab w:val="left" w:pos="900" w:leader="none"/>
          <w:tab w:val="left" w:pos="9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pPr>
        <w:widowControl w:val="false"/>
        <w:tabs>
          <w:tab w:val="left" w:pos="300" w:leader="none"/>
          <w:tab w:val="left" w:pos="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Нормативные размеры СЗЗ установлены  СанПиН 2.2.1/2.1.1.1200-03 в соответствии с санитарной классификацией предприятий, производств  и  объектов.  Достаточность нормативной ширины СЗЗ должна быть подтверждена расчетами, выполненными по согласованным и утвержденным в установленном  порядке  методам расчета  рассеивания выбросов в атмосферу для всех загрязняющих веществ, распространения шума, вибрации и электромагнитных полей с учетом фонового загрязнения, а также данными натурных наблюдений для действующих предприятий.</w:t>
      </w:r>
    </w:p>
    <w:p>
      <w:pPr>
        <w:widowControl w:val="false"/>
        <w:tabs>
          <w:tab w:val="left" w:pos="300" w:leader="none"/>
          <w:tab w:val="left" w:pos="900" w:leader="none"/>
        </w:tabs>
        <w:spacing w:before="0" w:after="0" w:line="240"/>
        <w:ind w:right="0" w:left="300" w:firstLine="300"/>
        <w:jc w:val="left"/>
        <w:rPr>
          <w:rFonts w:ascii="Times New Roman" w:hAnsi="Times New Roman" w:cs="Times New Roman" w:eastAsia="Times New Roman"/>
          <w:b/>
          <w:i/>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8. Перечень предприятий сельского поселения</w:t>
      </w:r>
    </w:p>
    <w:p>
      <w:pPr>
        <w:widowControl w:val="false"/>
        <w:tabs>
          <w:tab w:val="left" w:pos="300" w:leader="none"/>
        </w:tabs>
        <w:spacing w:before="0" w:after="0" w:line="240"/>
        <w:ind w:right="0" w:left="300" w:firstLine="300"/>
        <w:jc w:val="center"/>
        <w:rPr>
          <w:rFonts w:ascii="Times New Roman" w:hAnsi="Times New Roman" w:cs="Times New Roman" w:eastAsia="Times New Roman"/>
          <w:b/>
          <w:i/>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Исмагиловский сельсовет и их санитарно-защитные зоны (м)</w:t>
      </w:r>
    </w:p>
    <w:p>
      <w:pPr>
        <w:widowControl w:val="false"/>
        <w:tabs>
          <w:tab w:val="left" w:pos="300" w:leader="none"/>
        </w:tabs>
        <w:spacing w:before="0" w:after="0" w:line="240"/>
        <w:ind w:right="0" w:left="300" w:firstLine="300"/>
        <w:jc w:val="center"/>
        <w:rPr>
          <w:rFonts w:ascii="Times New Roman" w:hAnsi="Times New Roman" w:cs="Times New Roman" w:eastAsia="Times New Roman"/>
          <w:b/>
          <w:i/>
          <w:color w:val="0000FF"/>
          <w:spacing w:val="0"/>
          <w:position w:val="0"/>
          <w:sz w:val="28"/>
          <w:shd w:fill="auto" w:val="clear"/>
        </w:rPr>
      </w:pPr>
    </w:p>
    <w:tbl>
      <w:tblPr/>
      <w:tblGrid>
        <w:gridCol w:w="534"/>
        <w:gridCol w:w="4236"/>
        <w:gridCol w:w="3305"/>
        <w:gridCol w:w="1316"/>
      </w:tblGrid>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37" w:left="-145"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right" w:pos="9355" w:leader="none"/>
              </w:tabs>
              <w:spacing w:before="0" w:after="0" w:line="240"/>
              <w:ind w:right="-137" w:left="-14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4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12"/>
                <w:position w:val="0"/>
                <w:sz w:val="28"/>
                <w:shd w:fill="auto" w:val="clear"/>
              </w:rPr>
            </w:pPr>
            <w:r>
              <w:rPr>
                <w:rFonts w:ascii="Times New Roman" w:hAnsi="Times New Roman" w:cs="Times New Roman" w:eastAsia="Times New Roman"/>
                <w:color w:val="auto"/>
                <w:spacing w:val="-12"/>
                <w:position w:val="0"/>
                <w:sz w:val="28"/>
                <w:shd w:fill="auto" w:val="clear"/>
              </w:rPr>
              <w:t xml:space="preserve">Наименование</w:t>
            </w:r>
          </w:p>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предприятия</w:t>
            </w:r>
          </w:p>
        </w:tc>
        <w:tc>
          <w:tcPr>
            <w:tcW w:w="3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деятельности</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Размеры СЗЗ, м</w:t>
            </w:r>
          </w:p>
        </w:tc>
      </w:tr>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4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Складской сектор с.Исмагилово</w:t>
            </w:r>
          </w:p>
        </w:tc>
        <w:tc>
          <w:tcPr>
            <w:tcW w:w="3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хранилища фруктов, овощей, зерна,</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материальные склады</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м</w:t>
            </w:r>
          </w:p>
        </w:tc>
      </w:tr>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Фабрика упаковки чая с.Исмагилово</w:t>
            </w:r>
          </w:p>
        </w:tc>
        <w:tc>
          <w:tcPr>
            <w:tcW w:w="3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чаеразвесочные фабрики</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м</w:t>
            </w:r>
          </w:p>
        </w:tc>
      </w:tr>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4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Цех по обработке древесины с.Исмагилово</w:t>
            </w:r>
          </w:p>
        </w:tc>
        <w:tc>
          <w:tcPr>
            <w:tcW w:w="33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производства лесопильное, фанерное и деталей деревянных изделий</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м</w:t>
            </w:r>
          </w:p>
        </w:tc>
      </w:tr>
    </w:tbl>
    <w:p>
      <w:pPr>
        <w:tabs>
          <w:tab w:val="center" w:pos="4677" w:leader="none"/>
          <w:tab w:val="right" w:pos="9355" w:leader="none"/>
        </w:tabs>
        <w:spacing w:before="0" w:after="0" w:line="240"/>
        <w:ind w:right="0" w:left="4140" w:firstLine="0"/>
        <w:jc w:val="left"/>
        <w:rPr>
          <w:rFonts w:ascii="Times New Roman" w:hAnsi="Times New Roman" w:cs="Times New Roman" w:eastAsia="Times New Roman"/>
          <w:color w:val="FF0000"/>
          <w:spacing w:val="-4"/>
          <w:position w:val="0"/>
          <w:sz w:val="28"/>
          <w:shd w:fill="FFFF00" w:val="clear"/>
        </w:rPr>
      </w:pPr>
    </w:p>
    <w:p>
      <w:pPr>
        <w:widowControl w:val="false"/>
        <w:tabs>
          <w:tab w:val="left" w:pos="300" w:leader="none"/>
          <w:tab w:val="left" w:pos="9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пределах поселения расположены промышленные и сельскохозяйственные предприятия с СЗЗ 50-100 м от границ своих участков, сельские кладбища с СЗЗ 50 м и скотомогильник с СЗЗ 1000 м согласно санитарно-эпидемиологическим правилам и нормативам СанПиН  2.2.1/2.1.1.1200-03. Новая редакция.</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территории СЗЗ возможно лишь с учетом ограничений, установленных действующим законодательством (СанПиН 2.2.1/2.1.1.1200-03).</w:t>
      </w:r>
      <w:r>
        <w:rPr>
          <w:rFonts w:ascii="Times New Roman" w:hAnsi="Times New Roman" w:cs="Times New Roman" w:eastAsia="Times New Roman"/>
          <w:color w:val="0000FF"/>
          <w:spacing w:val="0"/>
          <w:position w:val="0"/>
          <w:sz w:val="28"/>
          <w:shd w:fill="auto" w:val="clear"/>
        </w:rPr>
        <w:t xml:space="preserve">        </w:t>
      </w:r>
    </w:p>
    <w:p>
      <w:pPr>
        <w:widowControl w:val="false"/>
        <w:tabs>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9. Регламенты использования территории</w:t>
      </w:r>
    </w:p>
    <w:p>
      <w:pPr>
        <w:widowControl w:val="false"/>
        <w:tabs>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санитарно-защитных зон предприятий</w:t>
      </w:r>
    </w:p>
    <w:p>
      <w:pPr>
        <w:widowControl w:val="false"/>
        <w:tabs>
          <w:tab w:val="left" w:pos="4677" w:leader="none"/>
          <w:tab w:val="left" w:pos="9355"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p>
    <w:tbl>
      <w:tblPr/>
      <w:tblGrid>
        <w:gridCol w:w="5245"/>
        <w:gridCol w:w="4679"/>
      </w:tblGrid>
      <w:tr>
        <w:trPr>
          <w:trHeight w:val="1" w:hRule="atLeast"/>
          <w:jc w:val="center"/>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4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санитарно-защитной зоне не допускается размещать</w:t>
            </w:r>
          </w:p>
        </w:tc>
      </w:tr>
      <w:tr>
        <w:trPr>
          <w:trHeight w:val="1" w:hRule="atLeast"/>
          <w:jc w:val="center"/>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нежилые помещения для дежурного аварийного персонала;</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для пребывания работающих по вахтовому методу (не более двух недель);</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здания управления, конструкторские бюро;</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здания административного назначения;</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научно-исследовательские лаборатории;</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поликлиники;</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спортивно-оздоровительные сооружения закрытого типа;</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бани, прачечные;</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торговли и общественного питания;</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мотели, гостиницы;</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гаражи, площадки и сооружения для хранения общественного и индивидуального транспорта;</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пожарные депо;</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местные и транзитные коммуникации, ЛЭП;</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электроподстанции, нефте- и газопроводы;</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артезианские скважины для технического водоснабжения;</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водоохлаждающие сооружения для подготовки технической воды;</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канализационные насосные станции;</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сооружения оборотного водоснабжения;</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автозаправочные станции;</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станции технического обслуживания автомобилей;</w:t>
            </w:r>
          </w:p>
          <w:p>
            <w:pPr>
              <w:widowControl w:val="false"/>
              <w:numPr>
                <w:ilvl w:val="0"/>
                <w:numId w:val="354"/>
              </w:numPr>
              <w:tabs>
                <w:tab w:val="left" w:pos="4677" w:leader="none"/>
                <w:tab w:val="left" w:pos="9355" w:leader="none"/>
                <w:tab w:val="left" w:pos="35" w:leader="none"/>
                <w:tab w:val="left" w:pos="177" w:leader="none"/>
              </w:tabs>
              <w:spacing w:before="0" w:after="0" w:line="240"/>
              <w:ind w:right="180" w:left="35"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4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жилую застройку, включая отдельные жилые дома, ландшафтно-рекреационные зоны;</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зоны отдыха;</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территории курортов, санаториев и домов отдыха;</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территорий садоводческих товариществ и коттеджной застройки;</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коллективных или индивидуальных дачных и садово-огородных участков;</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также других территорий с нормируемыми показателями качества среды обитания;</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спортивные сооружения, детские площадки;</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образовательные и детские учреждения, </w:t>
            </w:r>
          </w:p>
          <w:p>
            <w:pPr>
              <w:widowControl w:val="false"/>
              <w:numPr>
                <w:ilvl w:val="0"/>
                <w:numId w:val="354"/>
              </w:numPr>
              <w:tabs>
                <w:tab w:val="left" w:pos="4677" w:leader="none"/>
                <w:tab w:val="left" w:pos="9355" w:leader="none"/>
                <w:tab w:val="left" w:pos="176" w:leader="none"/>
              </w:tabs>
              <w:spacing w:before="0" w:after="0" w:line="240"/>
              <w:ind w:right="180" w:left="35"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лечебно-профилактические и оздоровительные учреждения общего пользования.</w:t>
            </w:r>
          </w:p>
        </w:tc>
      </w:tr>
      <w:tr>
        <w:trPr>
          <w:trHeight w:val="1" w:hRule="atLeast"/>
          <w:jc w:val="center"/>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180" w:left="-36" w:firstLine="0"/>
              <w:jc w:val="both"/>
              <w:rPr>
                <w:rFonts w:ascii="Calibri" w:hAnsi="Calibri" w:cs="Calibri" w:eastAsia="Calibri"/>
                <w:color w:val="auto"/>
                <w:spacing w:val="0"/>
                <w:position w:val="0"/>
                <w:sz w:val="22"/>
                <w:shd w:fill="auto" w:val="clear"/>
              </w:rPr>
            </w:pPr>
          </w:p>
        </w:tc>
        <w:tc>
          <w:tcPr>
            <w:tcW w:w="4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18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санитарно-защитной зоне и на территории объектов других отраслей промышленности не допускается размещать </w:t>
            </w:r>
          </w:p>
        </w:tc>
      </w:tr>
      <w:tr>
        <w:trPr>
          <w:trHeight w:val="1" w:hRule="atLeast"/>
          <w:jc w:val="center"/>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180" w:left="-36" w:firstLine="0"/>
              <w:jc w:val="both"/>
              <w:rPr>
                <w:rFonts w:ascii="Calibri" w:hAnsi="Calibri" w:cs="Calibri" w:eastAsia="Calibri"/>
                <w:color w:val="auto"/>
                <w:spacing w:val="0"/>
                <w:position w:val="0"/>
                <w:sz w:val="22"/>
                <w:shd w:fill="auto" w:val="clear"/>
              </w:rPr>
            </w:pPr>
          </w:p>
        </w:tc>
        <w:tc>
          <w:tcPr>
            <w:tcW w:w="4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61"/>
              </w:numPr>
              <w:tabs>
                <w:tab w:val="left" w:pos="4677" w:leader="none"/>
                <w:tab w:val="left" w:pos="9355" w:leader="none"/>
                <w:tab w:val="left" w:pos="3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по производству лекарственных веществ;</w:t>
            </w:r>
          </w:p>
          <w:p>
            <w:pPr>
              <w:widowControl w:val="false"/>
              <w:numPr>
                <w:ilvl w:val="0"/>
                <w:numId w:val="361"/>
              </w:numPr>
              <w:tabs>
                <w:tab w:val="left" w:pos="4677" w:leader="none"/>
                <w:tab w:val="left" w:pos="9355" w:leader="none"/>
                <w:tab w:val="left" w:pos="3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лекарственных средств и (или) лекарственных форм;</w:t>
            </w:r>
          </w:p>
          <w:p>
            <w:pPr>
              <w:widowControl w:val="false"/>
              <w:numPr>
                <w:ilvl w:val="0"/>
                <w:numId w:val="361"/>
              </w:numPr>
              <w:tabs>
                <w:tab w:val="left" w:pos="4677" w:leader="none"/>
                <w:tab w:val="left" w:pos="9355" w:leader="none"/>
                <w:tab w:val="left" w:pos="3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склады сырья и полупродуктов для фармацевтических предприятий; </w:t>
            </w:r>
          </w:p>
          <w:p>
            <w:pPr>
              <w:widowControl w:val="false"/>
              <w:numPr>
                <w:ilvl w:val="0"/>
                <w:numId w:val="361"/>
              </w:numPr>
              <w:tabs>
                <w:tab w:val="left" w:pos="4677" w:leader="none"/>
                <w:tab w:val="left" w:pos="9355" w:leader="none"/>
                <w:tab w:val="left" w:pos="3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объекты пищевых отраслей промышленности;</w:t>
            </w:r>
          </w:p>
          <w:p>
            <w:pPr>
              <w:widowControl w:val="false"/>
              <w:numPr>
                <w:ilvl w:val="0"/>
                <w:numId w:val="361"/>
              </w:numPr>
              <w:tabs>
                <w:tab w:val="left" w:pos="4677" w:leader="none"/>
                <w:tab w:val="left" w:pos="9355" w:leader="none"/>
                <w:tab w:val="left" w:pos="35" w:leader="none"/>
                <w:tab w:val="left" w:pos="176" w:leader="none"/>
              </w:tabs>
              <w:spacing w:before="0" w:after="0" w:line="240"/>
              <w:ind w:right="180" w:left="3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оптовые склады продовольственного сырья и пищевых продуктов;</w:t>
            </w:r>
          </w:p>
          <w:p>
            <w:pPr>
              <w:widowControl w:val="false"/>
              <w:numPr>
                <w:ilvl w:val="0"/>
                <w:numId w:val="361"/>
              </w:numPr>
              <w:tabs>
                <w:tab w:val="left" w:pos="4677" w:leader="none"/>
                <w:tab w:val="left" w:pos="9355" w:leader="none"/>
                <w:tab w:val="left" w:pos="35" w:leader="none"/>
                <w:tab w:val="left" w:pos="176" w:leader="none"/>
              </w:tabs>
              <w:spacing w:before="0" w:after="0" w:line="240"/>
              <w:ind w:right="180" w:left="35"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комплексы водопроводных сооружений для подготовки и хранения питьевой воды, которые могут повлиять на качество продукции.</w:t>
            </w:r>
          </w:p>
        </w:tc>
      </w:tr>
    </w:tbl>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keepNext w:val="true"/>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1" w:firstLine="301"/>
        <w:jc w:val="center"/>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0" w:left="301" w:firstLine="30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ОБЪЕКТЫ КУЛЬТУРНОГО НАСЛЕДИЯ</w:t>
      </w:r>
    </w:p>
    <w:p>
      <w:pPr>
        <w:tabs>
          <w:tab w:val="left" w:pos="4677" w:leader="none"/>
          <w:tab w:val="left" w:pos="9355" w:leader="none"/>
          <w:tab w:val="left" w:pos="284"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Федеральным законом от 25 июня 2002 г. №</w:t>
      </w:r>
      <w:r>
        <w:rPr>
          <w:rFonts w:ascii="Times New Roman" w:hAnsi="Times New Roman" w:cs="Times New Roman" w:eastAsia="Times New Roman"/>
          <w:color w:val="auto"/>
          <w:spacing w:val="0"/>
          <w:position w:val="0"/>
          <w:sz w:val="28"/>
          <w:shd w:fill="auto" w:val="clear"/>
        </w:rPr>
        <w:t xml:space="preserve"> 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объектах культурного наследия (памятниках истории и культуры) народов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обеспечения сохранности объекта культурного наследия в его исторической среде на сопряженной с ним территории устанавливаются:</w:t>
      </w:r>
    </w:p>
    <w:p>
      <w:pPr>
        <w:widowControl w:val="false"/>
        <w:numPr>
          <w:ilvl w:val="0"/>
          <w:numId w:val="366"/>
        </w:numPr>
        <w:tabs>
          <w:tab w:val="left" w:pos="4677" w:leader="none"/>
          <w:tab w:val="left" w:pos="9355" w:leader="none"/>
          <w:tab w:val="left" w:pos="284"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зоны охраны объекта культурного наследия;</w:t>
      </w:r>
    </w:p>
    <w:p>
      <w:pPr>
        <w:widowControl w:val="false"/>
        <w:numPr>
          <w:ilvl w:val="0"/>
          <w:numId w:val="366"/>
        </w:numPr>
        <w:tabs>
          <w:tab w:val="left" w:pos="4677" w:leader="none"/>
          <w:tab w:val="left" w:pos="9355" w:leader="none"/>
          <w:tab w:val="left" w:pos="284"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зоны регулирования застройки и хозяйственной деятельности.</w:t>
      </w:r>
    </w:p>
    <w:p>
      <w:pPr>
        <w:widowControl w:val="false"/>
        <w:tabs>
          <w:tab w:val="left" w:pos="4677" w:leader="none"/>
          <w:tab w:val="left" w:pos="9355" w:leader="none"/>
          <w:tab w:val="left" w:pos="284"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Схемой территориального планирования муниципального района, генеральным планом сельского поселения, Правилами землепользования и застройки.</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tabs>
          <w:tab w:val="left" w:pos="4677" w:leader="none"/>
          <w:tab w:val="left" w:pos="9355" w:leader="none"/>
          <w:tab w:val="left" w:pos="16776676" w:leader="none"/>
        </w:tabs>
        <w:spacing w:before="0" w:after="0" w:line="240"/>
        <w:ind w:right="-1"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границах охранной зоны памятников запрещается:</w:t>
      </w:r>
    </w:p>
    <w:p>
      <w:pPr>
        <w:tabs>
          <w:tab w:val="left" w:pos="4677" w:leader="none"/>
          <w:tab w:val="left" w:pos="9355" w:leader="none"/>
          <w:tab w:val="left" w:pos="16776676" w:leader="none"/>
          <w:tab w:val="left" w:pos="851" w:leader="none"/>
        </w:tabs>
        <w:spacing w:before="0" w:after="0" w:line="240"/>
        <w:ind w:right="-1"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нарушение облика объекта охраны при любых видах деятельности; </w:t>
      </w:r>
    </w:p>
    <w:p>
      <w:pPr>
        <w:tabs>
          <w:tab w:val="left" w:pos="4677" w:leader="none"/>
          <w:tab w:val="left" w:pos="9355" w:leader="none"/>
          <w:tab w:val="left" w:pos="16776676" w:leader="none"/>
          <w:tab w:val="left" w:pos="851" w:leader="none"/>
        </w:tabs>
        <w:spacing w:before="0" w:after="0" w:line="240"/>
        <w:ind w:right="-1"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нарушение благоприятных условий визуального восприятия объекта; </w:t>
      </w:r>
    </w:p>
    <w:p>
      <w:pPr>
        <w:tabs>
          <w:tab w:val="left" w:pos="4677" w:leader="none"/>
          <w:tab w:val="left" w:pos="9355" w:leader="none"/>
          <w:tab w:val="left" w:pos="16776676" w:leader="none"/>
          <w:tab w:val="left" w:pos="851" w:leader="none"/>
        </w:tabs>
        <w:spacing w:before="0" w:after="0" w:line="240"/>
        <w:ind w:right="-1"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ремонтные работы, опасные для физической сохранности памятника;</w:t>
      </w:r>
    </w:p>
    <w:p>
      <w:pPr>
        <w:tabs>
          <w:tab w:val="left" w:pos="4677" w:leader="none"/>
          <w:tab w:val="left" w:pos="9355" w:leader="none"/>
          <w:tab w:val="left" w:pos="16776676" w:leader="none"/>
          <w:tab w:val="left" w:pos="851" w:leader="none"/>
        </w:tabs>
        <w:spacing w:before="0" w:after="0" w:line="240"/>
        <w:ind w:right="-1"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размещение рекламы, препятствующей восприятию объекта;</w:t>
      </w:r>
    </w:p>
    <w:p>
      <w:pPr>
        <w:widowControl w:val="false"/>
        <w:tabs>
          <w:tab w:val="left" w:pos="4677" w:leader="none"/>
          <w:tab w:val="left" w:pos="9355" w:leader="none"/>
        </w:tabs>
        <w:spacing w:before="0" w:after="0" w:line="240"/>
        <w:ind w:right="0" w:left="301"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использование охранной зоны памятника под склады и производства взрывчатых и огнеопасных материалов.</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памятников археологии устанавливаются следующие границы охранных зон:</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высотой до 1 м, диаметром до 40 м - в радиусе 30 м;</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высотой до 2 м, диаметром до 50 м - в радиусе 40 м;</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высотой до 3 м, диаметром до 60 м - в радиусе 50 м;</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высотой свыше 3 м - определяется индивидуально в каждом конкретном случае, но не менее 50 м;</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курганных групп - радиусы те же, что и для одиночных курганов, а также межкурганное пространство;</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минимальная охранная зона для городищ, селищ, поселений, грунтовых могильников - в радиусе 50 м от границ памятника.</w:t>
      </w: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p>
    <w:p>
      <w:pPr>
        <w:tabs>
          <w:tab w:val="left" w:pos="4677" w:leader="none"/>
          <w:tab w:val="left" w:pos="9355" w:leader="none"/>
          <w:tab w:val="left" w:pos="993" w:leader="none"/>
        </w:tabs>
        <w:spacing w:before="0" w:after="0" w:line="240"/>
        <w:ind w:right="0" w:left="284"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Аургазинского района на сегодняшний день известно о трех памятниках истории и архитектуры, двух могилах и 60 памятниках археологии.</w:t>
      </w:r>
    </w:p>
    <w:p>
      <w:pPr>
        <w:widowControl w:val="false"/>
        <w:tabs>
          <w:tab w:val="left" w:pos="4677" w:leader="none"/>
          <w:tab w:val="left" w:pos="9355" w:leader="none"/>
        </w:tabs>
        <w:spacing w:before="0" w:after="0" w:line="240"/>
        <w:ind w:right="0" w:left="301" w:firstLine="301"/>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Среди перечисленных объектов культурного наследия выявленные памятники с момента обнаружения не осматривались, в связи с этим их точное позиционирование не представляется возможным. Существует высокая вероятность обнаружения ранее неизвестных памятников археологии, необходимо проведение сплошного натурного археологического обследования. </w:t>
      </w:r>
    </w:p>
    <w:p>
      <w:pPr>
        <w:widowControl w:val="false"/>
        <w:tabs>
          <w:tab w:val="left" w:pos="4677" w:leader="none"/>
          <w:tab w:val="left" w:pos="9355" w:leader="none"/>
        </w:tabs>
        <w:spacing w:before="0" w:after="0" w:line="240"/>
        <w:ind w:right="0" w:left="301" w:firstLine="30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10. Объекты культурного наследия, расположенные на территории</w:t>
      </w: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hanging="1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Исмагиловский сельсовет</w:t>
      </w: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tbl>
      <w:tblPr>
        <w:tblInd w:w="608" w:type="dxa"/>
      </w:tblPr>
      <w:tblGrid>
        <w:gridCol w:w="494"/>
        <w:gridCol w:w="1841"/>
        <w:gridCol w:w="1701"/>
        <w:gridCol w:w="850"/>
        <w:gridCol w:w="1702"/>
        <w:gridCol w:w="1559"/>
        <w:gridCol w:w="1420"/>
      </w:tblGrid>
      <w:tr>
        <w:trPr>
          <w:trHeight w:val="465" w:hRule="auto"/>
          <w:jc w:val="left"/>
        </w:trPr>
        <w:tc>
          <w:tcPr>
            <w:tcW w:w="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120" w:after="0" w:line="240"/>
              <w:ind w:right="-84" w:left="-182"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tabs>
                <w:tab w:val="left" w:pos="4677" w:leader="none"/>
                <w:tab w:val="left" w:pos="9355" w:leader="none"/>
              </w:tabs>
              <w:spacing w:before="120" w:after="0" w:line="240"/>
              <w:ind w:right="-84" w:left="-182" w:firstLine="0"/>
              <w:jc w:val="center"/>
              <w:rPr>
                <w:color w:val="auto"/>
                <w:spacing w:val="0"/>
                <w:position w:val="0"/>
                <w:shd w:fill="auto" w:val="clear"/>
              </w:rPr>
            </w:pP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памятника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120" w:after="0" w:line="240"/>
              <w:ind w:right="-108" w:left="-1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Местополо-</w:t>
            </w:r>
          </w:p>
          <w:p>
            <w:pPr>
              <w:tabs>
                <w:tab w:val="left" w:pos="4677" w:leader="none"/>
                <w:tab w:val="left" w:pos="9355" w:leader="none"/>
              </w:tabs>
              <w:spacing w:before="12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жение</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12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Дати-ровка</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w:t>
            </w:r>
          </w:p>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памятника</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677" w:leader="none"/>
                <w:tab w:val="left" w:pos="9355"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Современное состояние</w:t>
            </w:r>
          </w:p>
        </w:tc>
        <w:tc>
          <w:tcPr>
            <w:tcW w:w="1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Принятие на гос.охрану</w:t>
            </w:r>
          </w:p>
        </w:tc>
      </w:tr>
      <w:tr>
        <w:trPr>
          <w:trHeight w:val="1415" w:hRule="auto"/>
          <w:jc w:val="left"/>
        </w:trPr>
        <w:tc>
          <w:tcPr>
            <w:tcW w:w="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120" w:after="0" w:line="240"/>
              <w:ind w:right="-84" w:left="-182"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Часовня</w:t>
            </w:r>
          </w:p>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каменная</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с.Никольское</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1872</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памятник</w:t>
            </w:r>
          </w:p>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архитектуры</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удовл./рекон-струкция 2016г</w:t>
            </w:r>
          </w:p>
        </w:tc>
        <w:tc>
          <w:tcPr>
            <w:tcW w:w="1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принят</w:t>
            </w:r>
          </w:p>
        </w:tc>
      </w:tr>
    </w:tbl>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keepNext w:val="true"/>
        <w:widowControl w:val="false"/>
        <w:tabs>
          <w:tab w:val="left" w:pos="4677" w:leader="none"/>
          <w:tab w:val="left" w:pos="9355" w:leader="none"/>
        </w:tabs>
        <w:spacing w:before="0" w:after="0" w:line="240"/>
        <w:ind w:right="0" w:left="301" w:firstLine="30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ОСОБО ОХРАНЯЕМЫЕ ПРИРОДНЫЕ ТЕРРИТОРИИ</w:t>
      </w:r>
    </w:p>
    <w:p>
      <w:pPr>
        <w:widowControl w:val="false"/>
        <w:tabs>
          <w:tab w:val="left" w:pos="4677" w:leader="none"/>
          <w:tab w:val="left" w:pos="9355" w:leader="none"/>
        </w:tabs>
        <w:spacing w:before="0" w:after="0" w:line="240"/>
        <w:ind w:right="0" w:left="284" w:firstLine="31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границах сельского поселения Исмагиловский сельсовет особо охраняемых природных территорий нет.</w:t>
      </w: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4677" w:leader="none"/>
          <w:tab w:val="left" w:pos="9355" w:leader="none"/>
          <w:tab w:val="left" w:pos="300"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3. </w:t>
      </w:r>
      <w:r>
        <w:rPr>
          <w:rFonts w:ascii="Times New Roman" w:hAnsi="Times New Roman" w:cs="Times New Roman" w:eastAsia="Times New Roman"/>
          <w:b/>
          <w:color w:val="auto"/>
          <w:spacing w:val="0"/>
          <w:position w:val="0"/>
          <w:sz w:val="28"/>
          <w:u w:val="single"/>
          <w:shd w:fill="auto" w:val="clear"/>
        </w:rPr>
        <w:t xml:space="preserve">СОВРЕМЕННОЕ СОСТОЯНИЕ ТЕРРИТОРИИ</w:t>
      </w:r>
    </w:p>
    <w:p>
      <w:pPr>
        <w:widowControl w:val="false"/>
        <w:tabs>
          <w:tab w:val="left" w:pos="300" w:leader="none"/>
        </w:tabs>
        <w:spacing w:before="0" w:after="0" w:line="240"/>
        <w:ind w:right="0" w:left="300" w:firstLine="30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Территория сельского поселения Исмагиловский сельсовет расположена в северо-восточной части Аургазинского района. С севера и запада территория ограничена землями  сельского поселения Ишлинский сельсовет, с севера землями сельского поселения Тукаевский сельсовет,</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востока землями Кармаскалинского района, с юга землями сельских поселений Ибраевский, Новокальчировский сельсоветы.</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Планировочный каркас территории сельского поселения Исмагиловский сельсовет создает автодорога федерального значения Уфа-Оренбург, которая проходит вдоль юго-западной границы сельского поселения, автодорога межмуниципального значения Исмагилово-Новофедоровка и автодороги местного значения.</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планировочной организации территории сельского поселения вывод о выгодном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планируемого размещения объектов республиканского, районного и местного значения.</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Рассматривая градостроительное развитие сельского поселения Исмагиловский</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сельсовет, необходимо учитывать:</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условия для обеспечения экологически устойчивого состояния территории, организации единого экологического каркаса;</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создания единых региональных систем инженерной и транспортной инфраструктур,  рекреационных систем.</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center"/>
        <w:rPr>
          <w:rFonts w:ascii="Times New Roman" w:hAnsi="Times New Roman" w:cs="Times New Roman" w:eastAsia="Times New Roman"/>
          <w:color w:val="0000FF"/>
          <w:spacing w:val="0"/>
          <w:position w:val="0"/>
          <w:sz w:val="28"/>
          <w:u w:val="single"/>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Градостроительный потенциал территории</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административных границах сельского поселения Исмагиловский сельсовет расположены 6 населенных пунктов.</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Село Исмагилово</w:t>
      </w:r>
      <w:r>
        <w:rPr>
          <w:rFonts w:ascii="Times New Roman" w:hAnsi="Times New Roman" w:cs="Times New Roman" w:eastAsia="Times New Roman"/>
          <w:color w:val="auto"/>
          <w:spacing w:val="0"/>
          <w:position w:val="0"/>
          <w:sz w:val="28"/>
          <w:shd w:fill="auto" w:val="clear"/>
        </w:rPr>
        <w:t xml:space="preserve"> – административный центр сельского поселения Исмагиловский сельсовет с населением 892 человека - расположено в южной части территории сельского поселения в 19 км от районного центра с.Толбазы, в 38 км от ближайшей ж/д станции Белое Озеро.</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южной окраине села проходит автодорога межмуниципального значения Исмагилово-Новофедоровка, соединяющая село с автодорогой федерального значения Уфа-Оренбург.</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Территория села ограничена с северной стороны руслом реки Узень, с восточной стороны охранными зонами магистральных нефтепродуктопроводов и газопроводов, с западной стороны водохранилищем на р.Убуркуль.</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Деревня Уксунны</w:t>
      </w:r>
      <w:r>
        <w:rPr>
          <w:rFonts w:ascii="Times New Roman" w:hAnsi="Times New Roman" w:cs="Times New Roman" w:eastAsia="Times New Roman"/>
          <w:color w:val="auto"/>
          <w:spacing w:val="0"/>
          <w:position w:val="0"/>
          <w:sz w:val="28"/>
          <w:shd w:fill="auto" w:val="clear"/>
        </w:rPr>
        <w:t xml:space="preserve"> расположена в 6 км юго-западнее административного центра сельского поселения с.Исмагилово вдоль автодороги федерального значения Уфа-Оренбург. Население – 85 человек.</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Территория деревни ограничена с восточной стороны автодорогой автодороги федерального значения Уфа-Оренбург, с северной стороны лесным массивом, южной стороны санитарно-защитной зоной кладбища, с северной, западной и южной стороны границей сельского поселения Исмагиловский сельсовет.</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Деревня Новотимошкино</w:t>
      </w:r>
      <w:r>
        <w:rPr>
          <w:rFonts w:ascii="Times New Roman" w:hAnsi="Times New Roman" w:cs="Times New Roman" w:eastAsia="Times New Roman"/>
          <w:color w:val="auto"/>
          <w:spacing w:val="0"/>
          <w:position w:val="0"/>
          <w:sz w:val="28"/>
          <w:shd w:fill="auto" w:val="clear"/>
        </w:rPr>
        <w:t xml:space="preserve"> расположена в 5 км северо-восточнее административного центра сельского поселения с.Исмагилово. Население – 158 человек.</w:t>
      </w: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 юго-восточной стороны деревни проходит автодорога местного значения Исмагилово-Новотимошкино-Никольское-Покровка.</w:t>
      </w: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Территория деревни ограничена с южной и восточной стороны автодорогой местного значения, с западной стороны охранными </w:t>
      </w:r>
      <w:r>
        <w:rPr>
          <w:rFonts w:ascii="Times New Roman" w:hAnsi="Times New Roman" w:cs="Times New Roman" w:eastAsia="Times New Roman"/>
          <w:color w:val="auto"/>
          <w:spacing w:val="0"/>
          <w:position w:val="0"/>
          <w:sz w:val="28"/>
          <w:shd w:fill="auto" w:val="clear"/>
        </w:rPr>
        <w:t xml:space="preserve">зонами магистральных н</w:t>
      </w:r>
      <w:r>
        <w:rPr>
          <w:rFonts w:ascii="Times New Roman" w:hAnsi="Times New Roman" w:cs="Times New Roman" w:eastAsia="Times New Roman"/>
          <w:color w:val="000000"/>
          <w:spacing w:val="0"/>
          <w:position w:val="0"/>
          <w:sz w:val="28"/>
          <w:shd w:fill="auto" w:val="clear"/>
        </w:rPr>
        <w:t xml:space="preserve">ефтепродуктопроводов и газопроводов, территорией промзоны, с северо-западной стороны водохранилищем на р.Сарыелга.</w:t>
      </w: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Деревня Покровка</w:t>
      </w:r>
      <w:r>
        <w:rPr>
          <w:rFonts w:ascii="Times New Roman" w:hAnsi="Times New Roman" w:cs="Times New Roman" w:eastAsia="Times New Roman"/>
          <w:color w:val="auto"/>
          <w:spacing w:val="0"/>
          <w:position w:val="0"/>
          <w:sz w:val="28"/>
          <w:shd w:fill="auto" w:val="clear"/>
        </w:rPr>
        <w:t xml:space="preserve"> расположена в 8 км северо-восточнее административного центра сельского поселения с.Исмагилово. Население – 21 человек.</w:t>
      </w:r>
    </w:p>
    <w:p>
      <w:pPr>
        <w:widowControl w:val="false"/>
        <w:tabs>
          <w:tab w:val="left" w:pos="4677" w:leader="none"/>
          <w:tab w:val="left" w:pos="9355" w:leader="none"/>
          <w:tab w:val="left" w:pos="284" w:leader="none"/>
          <w:tab w:val="left" w:pos="851" w:leader="none"/>
          <w:tab w:val="left" w:pos="6804" w:leader="none"/>
          <w:tab w:val="left" w:pos="9781" w:leader="none"/>
        </w:tabs>
        <w:spacing w:before="0" w:after="0" w:line="240"/>
        <w:ind w:right="0" w:left="284" w:firstLine="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 северной стороны к деревне подходит автодорога местного значения Исмагилово-Новотимошкино-Никольское-Покровка.</w:t>
      </w: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Территория деревни ограничена с западной стороны лесным массивом, с восточной стороны водохранилищем.</w:t>
      </w: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Село Никольское</w:t>
      </w:r>
      <w:r>
        <w:rPr>
          <w:rFonts w:ascii="Times New Roman" w:hAnsi="Times New Roman" w:cs="Times New Roman" w:eastAsia="Times New Roman"/>
          <w:color w:val="auto"/>
          <w:spacing w:val="0"/>
          <w:position w:val="0"/>
          <w:sz w:val="28"/>
          <w:shd w:fill="auto" w:val="clear"/>
        </w:rPr>
        <w:t xml:space="preserve"> расположена в 6 км северо-восточнее административного центра сельского поселения с.Исмагилово. Население – 17 человек.</w:t>
      </w:r>
    </w:p>
    <w:p>
      <w:pPr>
        <w:widowControl w:val="false"/>
        <w:tabs>
          <w:tab w:val="left" w:pos="4677" w:leader="none"/>
          <w:tab w:val="left" w:pos="9355" w:leader="none"/>
          <w:tab w:val="left" w:pos="284" w:leader="none"/>
          <w:tab w:val="left" w:pos="851" w:leader="none"/>
          <w:tab w:val="left" w:pos="6804" w:leader="none"/>
          <w:tab w:val="left" w:pos="9781" w:leader="none"/>
        </w:tabs>
        <w:spacing w:before="0" w:after="0" w:line="240"/>
        <w:ind w:right="0" w:left="284" w:firstLine="283"/>
        <w:jc w:val="both"/>
        <w:rPr>
          <w:rFonts w:ascii="Times New Roman" w:hAnsi="Times New Roman" w:cs="Times New Roman" w:eastAsia="Times New Roman"/>
          <w:color w:val="000000"/>
          <w:spacing w:val="0"/>
          <w:position w:val="0"/>
          <w:sz w:val="28"/>
          <w:shd w:fill="FFFF00" w:val="clear"/>
        </w:rPr>
      </w:pPr>
      <w:r>
        <w:rPr>
          <w:rFonts w:ascii="Times New Roman" w:hAnsi="Times New Roman" w:cs="Times New Roman" w:eastAsia="Times New Roman"/>
          <w:color w:val="000000"/>
          <w:spacing w:val="0"/>
          <w:position w:val="0"/>
          <w:sz w:val="28"/>
          <w:shd w:fill="auto" w:val="clear"/>
        </w:rPr>
        <w:t xml:space="preserve">С южной стороны деревни проходит автодорога местного значения Исмагилово-Новотимошкино-Никольское-Покровка.</w:t>
      </w: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Территория деревни ограничена с южной стороны автодорогой местного значения, с северо-восточной стороны водохранилищем на р.Сергеуль.</w:t>
      </w:r>
    </w:p>
    <w:p>
      <w:pPr>
        <w:widowControl w:val="false"/>
        <w:tabs>
          <w:tab w:val="left" w:pos="4677" w:leader="none"/>
          <w:tab w:val="left" w:pos="9355" w:leader="none"/>
          <w:tab w:val="left" w:pos="284" w:leader="none"/>
          <w:tab w:val="left" w:pos="6804" w:leader="none"/>
        </w:tabs>
        <w:spacing w:before="0" w:after="0" w:line="240"/>
        <w:ind w:right="0" w:left="284" w:firstLine="283"/>
        <w:jc w:val="center"/>
        <w:rPr>
          <w:rFonts w:ascii="Times New Roman" w:hAnsi="Times New Roman" w:cs="Times New Roman" w:eastAsia="Times New Roman"/>
          <w:b/>
          <w:color w:val="0000FF"/>
          <w:spacing w:val="0"/>
          <w:position w:val="0"/>
          <w:sz w:val="28"/>
          <w:shd w:fill="auto" w:val="clear"/>
        </w:rPr>
      </w:pPr>
    </w:p>
    <w:p>
      <w:pPr>
        <w:widowControl w:val="false"/>
        <w:tabs>
          <w:tab w:val="left" w:pos="4677" w:leader="none"/>
          <w:tab w:val="left" w:pos="9355" w:leader="none"/>
          <w:tab w:val="left" w:pos="284" w:leader="none"/>
          <w:tab w:val="left" w:pos="851" w:leader="none"/>
          <w:tab w:val="left" w:pos="6804"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Деревня Дарьевка</w:t>
      </w:r>
      <w:r>
        <w:rPr>
          <w:rFonts w:ascii="Times New Roman" w:hAnsi="Times New Roman" w:cs="Times New Roman" w:eastAsia="Times New Roman"/>
          <w:color w:val="auto"/>
          <w:spacing w:val="0"/>
          <w:position w:val="0"/>
          <w:sz w:val="28"/>
          <w:shd w:fill="auto" w:val="clear"/>
        </w:rPr>
        <w:t xml:space="preserve"> расположена в 9 км северо-восточнее административного центра сельского поселения с.Исмагилово. Население – 2 человека.</w:t>
      </w:r>
    </w:p>
    <w:p>
      <w:pPr>
        <w:widowControl w:val="false"/>
        <w:tabs>
          <w:tab w:val="left" w:pos="4677" w:leader="none"/>
          <w:tab w:val="left" w:pos="9355" w:leader="none"/>
          <w:tab w:val="left" w:pos="284" w:leader="none"/>
          <w:tab w:val="left" w:pos="851" w:leader="none"/>
          <w:tab w:val="left" w:pos="6804" w:leader="none"/>
          <w:tab w:val="left" w:pos="9781" w:leader="none"/>
        </w:tabs>
        <w:spacing w:before="0" w:after="0" w:line="240"/>
        <w:ind w:right="0" w:left="284" w:firstLine="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 южной стороны к деревне подходит автодорога местного значения Никольское-Дарьевка.</w:t>
      </w:r>
    </w:p>
    <w:p>
      <w:pPr>
        <w:widowControl w:val="false"/>
        <w:tabs>
          <w:tab w:val="left" w:pos="4677" w:leader="none"/>
          <w:tab w:val="left" w:pos="9355" w:leader="none"/>
          <w:tab w:val="left" w:pos="284" w:leader="none"/>
          <w:tab w:val="left" w:pos="6804" w:leader="none"/>
        </w:tabs>
        <w:spacing w:before="0" w:after="0" w:line="240"/>
        <w:ind w:right="0" w:left="284" w:firstLine="283"/>
        <w:jc w:val="both"/>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Территория деревни ограничена с восточной стороны водохранилищем и лесным массивом.</w:t>
      </w: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0000FF"/>
          <w:spacing w:val="0"/>
          <w:position w:val="0"/>
          <w:sz w:val="28"/>
          <w:shd w:fill="auto" w:val="clear"/>
        </w:rPr>
      </w:pP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СОЦИАЛЬНО-ЭКОНОМИЧЕСКОЕ РАЗВИТИЕ ТЕРРИТОРИИ</w:t>
      </w: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ДЕМОГРАФИЧЕСКАЯ СТРУКТУРА НАСЕЛЕНИЯ</w:t>
      </w:r>
    </w:p>
    <w:p>
      <w:pPr>
        <w:widowControl w:val="false"/>
        <w:tabs>
          <w:tab w:val="left" w:pos="4677" w:leader="none"/>
          <w:tab w:val="left" w:pos="9355" w:leader="none"/>
          <w:tab w:val="left" w:pos="300"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Постоянное население сельского поселения Исмагиловский сельсовет по состоянию на 2017г. составляет 1175 человек. За период 2002-2017гг. численность населения сельского поселения увеличилась на 0,9%.</w:t>
      </w: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11. Динамика населения сельского поселения Исмагиловский сельсовет</w:t>
      </w:r>
    </w:p>
    <w:p>
      <w:pPr>
        <w:widowControl w:val="false"/>
        <w:tabs>
          <w:tab w:val="left" w:pos="4677" w:leader="none"/>
          <w:tab w:val="left" w:pos="9355" w:leader="none"/>
          <w:tab w:val="left" w:pos="300" w:leader="none"/>
          <w:tab w:val="left" w:pos="709" w:leader="none"/>
          <w:tab w:val="left" w:pos="6804" w:leader="none"/>
        </w:tabs>
        <w:spacing w:before="0" w:after="0" w:line="240"/>
        <w:ind w:right="0" w:left="300" w:firstLine="300"/>
        <w:jc w:val="center"/>
        <w:rPr>
          <w:rFonts w:ascii="Times New Roman" w:hAnsi="Times New Roman" w:cs="Times New Roman" w:eastAsia="Times New Roman"/>
          <w:i/>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tbl>
      <w:tblPr/>
      <w:tblGrid>
        <w:gridCol w:w="640"/>
        <w:gridCol w:w="2436"/>
        <w:gridCol w:w="1718"/>
        <w:gridCol w:w="1694"/>
        <w:gridCol w:w="1857"/>
      </w:tblGrid>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населенных</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пунктов</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Численность</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2002</w:t>
            </w:r>
            <w:r>
              <w:rPr>
                <w:rFonts w:ascii="Times New Roman" w:hAnsi="Times New Roman" w:cs="Times New Roman" w:eastAsia="Times New Roman"/>
                <w:color w:val="auto"/>
                <w:spacing w:val="0"/>
                <w:position w:val="0"/>
                <w:sz w:val="28"/>
                <w:shd w:fill="auto" w:val="clear"/>
              </w:rPr>
              <w:t xml:space="preserve">г.(чел.)</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Численность</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г.(чел.)</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Изменения населения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чел. / %</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с.Исмагилово</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7"/>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832</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892</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 / +7,2</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д.Новотимошкино</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204</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158</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-46 / -22,5</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д.Уксунны</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71</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85</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 / +19,7</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с.Никольское</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37</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17</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 / -54,1</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д.Дарьевка</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 -</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д.Покровка</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21</w:t>
            </w: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21</w:t>
            </w: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 / 0</w:t>
            </w:r>
          </w:p>
        </w:tc>
      </w:tr>
      <w:tr>
        <w:trPr>
          <w:trHeight w:val="454" w:hRule="auto"/>
          <w:jc w:val="center"/>
        </w:trPr>
        <w:tc>
          <w:tcPr>
            <w:tcW w:w="64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36"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92"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Итого</w:t>
            </w:r>
          </w:p>
        </w:tc>
        <w:tc>
          <w:tcPr>
            <w:tcW w:w="171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5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 +0,9</w:t>
            </w:r>
          </w:p>
        </w:tc>
      </w:tr>
    </w:tbl>
    <w:p>
      <w:pPr>
        <w:widowControl w:val="false"/>
        <w:tabs>
          <w:tab w:val="left" w:pos="4677" w:leader="none"/>
          <w:tab w:val="left" w:pos="9355" w:leader="none"/>
          <w:tab w:val="left" w:pos="300" w:leader="none"/>
          <w:tab w:val="left" w:pos="1545"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ab/>
      </w:r>
    </w:p>
    <w:p>
      <w:pPr>
        <w:tabs>
          <w:tab w:val="left" w:pos="300" w:leader="none"/>
          <w:tab w:val="left" w:pos="1545"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12. Определение коэффициента семейности</w:t>
      </w:r>
    </w:p>
    <w:p>
      <w:pPr>
        <w:tabs>
          <w:tab w:val="left" w:pos="300" w:leader="none"/>
          <w:tab w:val="left" w:pos="1545" w:leader="none"/>
        </w:tabs>
        <w:spacing w:before="0" w:after="0" w:line="240"/>
        <w:ind w:right="0" w:left="300" w:firstLine="0"/>
        <w:jc w:val="center"/>
        <w:rPr>
          <w:rFonts w:ascii="Times New Roman" w:hAnsi="Times New Roman" w:cs="Times New Roman" w:eastAsia="Times New Roman"/>
          <w:b/>
          <w:i/>
          <w:color w:val="0000FF"/>
          <w:spacing w:val="0"/>
          <w:position w:val="0"/>
          <w:sz w:val="28"/>
          <w:shd w:fill="auto" w:val="clear"/>
        </w:rPr>
      </w:pPr>
    </w:p>
    <w:tbl>
      <w:tblPr/>
      <w:tblGrid>
        <w:gridCol w:w="702"/>
        <w:gridCol w:w="2808"/>
        <w:gridCol w:w="1750"/>
        <w:gridCol w:w="1797"/>
        <w:gridCol w:w="1907"/>
      </w:tblGrid>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населенных пунктов</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Численность населения 2017г.(чел.)</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Общее количество семей</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Коэффициент семейности</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с.Исмагилово</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892</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147</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6,1</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д.Новотимошкино</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158</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26</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6,1</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д.Уксунны</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85</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18</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4,7</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с.Никольское</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17</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7</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2,4</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д.Дарьевка</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2,0</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д.Покровка</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21</w:t>
            </w: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4,2</w:t>
            </w:r>
          </w:p>
        </w:tc>
      </w:tr>
      <w:tr>
        <w:trPr>
          <w:trHeight w:val="454" w:hRule="auto"/>
          <w:jc w:val="center"/>
        </w:trPr>
        <w:tc>
          <w:tcPr>
            <w:tcW w:w="7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80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92"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Итого</w:t>
            </w:r>
          </w:p>
        </w:tc>
        <w:tc>
          <w:tcPr>
            <w:tcW w:w="17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9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07"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5,8</w:t>
            </w:r>
          </w:p>
        </w:tc>
      </w:tr>
    </w:tbl>
    <w:p>
      <w:pPr>
        <w:tabs>
          <w:tab w:val="left" w:pos="300" w:leader="none"/>
          <w:tab w:val="left" w:pos="1545" w:leader="none"/>
        </w:tabs>
        <w:spacing w:before="0" w:after="0" w:line="240"/>
        <w:ind w:right="0" w:left="300" w:firstLine="0"/>
        <w:jc w:val="center"/>
        <w:rPr>
          <w:rFonts w:ascii="Times New Roman" w:hAnsi="Times New Roman" w:cs="Times New Roman" w:eastAsia="Times New Roman"/>
          <w:b/>
          <w:i/>
          <w:color w:val="0000FF"/>
          <w:spacing w:val="0"/>
          <w:position w:val="0"/>
          <w:sz w:val="28"/>
          <w:shd w:fill="auto" w:val="clear"/>
        </w:rPr>
      </w:pPr>
    </w:p>
    <w:p>
      <w:pPr>
        <w:widowControl w:val="false"/>
        <w:tabs>
          <w:tab w:val="left" w:pos="4677" w:leader="none"/>
          <w:tab w:val="left" w:pos="9355" w:leader="none"/>
          <w:tab w:val="left" w:pos="300" w:leader="none"/>
          <w:tab w:val="left" w:pos="1545"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13. Возрастная структура населения сельского поселения</w:t>
      </w:r>
    </w:p>
    <w:p>
      <w:pPr>
        <w:widowControl w:val="false"/>
        <w:tabs>
          <w:tab w:val="left" w:pos="4677" w:leader="none"/>
          <w:tab w:val="left" w:pos="9355" w:leader="none"/>
          <w:tab w:val="left" w:pos="300" w:leader="none"/>
          <w:tab w:val="left" w:pos="1545"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Исмагиловский сельсовет</w:t>
      </w:r>
    </w:p>
    <w:p>
      <w:pPr>
        <w:widowControl w:val="false"/>
        <w:tabs>
          <w:tab w:val="left" w:pos="4677" w:leader="none"/>
          <w:tab w:val="left" w:pos="9355" w:leader="none"/>
          <w:tab w:val="left" w:pos="300" w:leader="none"/>
          <w:tab w:val="left" w:pos="1545"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p>
    <w:tbl>
      <w:tblPr/>
      <w:tblGrid>
        <w:gridCol w:w="1475"/>
        <w:gridCol w:w="1334"/>
        <w:gridCol w:w="1225"/>
        <w:gridCol w:w="1206"/>
        <w:gridCol w:w="1354"/>
        <w:gridCol w:w="1019"/>
        <w:gridCol w:w="1233"/>
        <w:gridCol w:w="1233"/>
      </w:tblGrid>
      <w:tr>
        <w:trPr>
          <w:trHeight w:val="454" w:hRule="auto"/>
          <w:jc w:val="center"/>
        </w:trPr>
        <w:tc>
          <w:tcPr>
            <w:tcW w:w="14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Возрастные</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(чел.)</w:t>
            </w:r>
          </w:p>
        </w:tc>
        <w:tc>
          <w:tcPr>
            <w:tcW w:w="7371"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46"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Наименование населенных пунктов</w:t>
            </w:r>
          </w:p>
        </w:tc>
        <w:tc>
          <w:tcPr>
            <w:tcW w:w="12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46"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сельское поселение Исмагиловский сельсовет</w:t>
            </w:r>
          </w:p>
        </w:tc>
      </w:tr>
      <w:tr>
        <w:trPr>
          <w:trHeight w:val="454" w:hRule="auto"/>
          <w:jc w:val="center"/>
        </w:trPr>
        <w:tc>
          <w:tcPr>
            <w:tcW w:w="14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46"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с.Исмаги-</w:t>
            </w:r>
          </w:p>
          <w:p>
            <w:pPr>
              <w:tabs>
                <w:tab w:val="center" w:pos="4677" w:leader="none"/>
                <w:tab w:val="right" w:pos="9355" w:leader="none"/>
              </w:tabs>
              <w:spacing w:before="0" w:after="0" w:line="240"/>
              <w:ind w:right="-46"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лово</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46"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д.Новоти-мошкино</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д.Уксун-ны</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46"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с.Николь-ское</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46"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д.Дарь-евка</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46" w:left="0" w:firstLine="0"/>
              <w:jc w:val="center"/>
              <w:rPr>
                <w:color w:val="auto"/>
                <w:spacing w:val="0"/>
                <w:position w:val="0"/>
              </w:rPr>
            </w:pPr>
            <w:r>
              <w:rPr>
                <w:rFonts w:ascii="Times New Roman" w:hAnsi="Times New Roman" w:cs="Times New Roman" w:eastAsia="Times New Roman"/>
                <w:color w:val="auto"/>
                <w:spacing w:val="0"/>
                <w:position w:val="0"/>
                <w:sz w:val="24"/>
                <w:shd w:fill="FFFFFF" w:val="clear"/>
              </w:rPr>
              <w:t xml:space="preserve">д.Покров-ка</w:t>
            </w:r>
          </w:p>
        </w:tc>
        <w:tc>
          <w:tcPr>
            <w:tcW w:w="12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7 лет</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7 до 16 лет</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w:t>
            </w: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Старше 55 лет</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женщин</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w:t>
            </w: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Старше 60 лет</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мужчин</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w:t>
            </w: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16-55 </w:t>
            </w:r>
            <w:r>
              <w:rPr>
                <w:rFonts w:ascii="Times New Roman" w:hAnsi="Times New Roman" w:cs="Times New Roman" w:eastAsia="Times New Roman"/>
                <w:color w:val="auto"/>
                <w:spacing w:val="0"/>
                <w:position w:val="0"/>
                <w:sz w:val="24"/>
                <w:shd w:fill="auto" w:val="clear"/>
              </w:rPr>
              <w:t xml:space="preserve">лет женщин</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228</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304</w:t>
            </w: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16-60 </w:t>
            </w:r>
            <w:r>
              <w:rPr>
                <w:rFonts w:ascii="Times New Roman" w:hAnsi="Times New Roman" w:cs="Times New Roman" w:eastAsia="Times New Roman"/>
                <w:color w:val="auto"/>
                <w:spacing w:val="0"/>
                <w:position w:val="0"/>
                <w:sz w:val="24"/>
                <w:shd w:fill="auto" w:val="clear"/>
              </w:rPr>
              <w:t xml:space="preserve">лет мужчин</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274</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382</w:t>
            </w:r>
          </w:p>
        </w:tc>
      </w:tr>
      <w:tr>
        <w:trPr>
          <w:trHeight w:val="454" w:hRule="auto"/>
          <w:jc w:val="center"/>
        </w:trPr>
        <w:tc>
          <w:tcPr>
            <w:tcW w:w="1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Всего населения</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поселке</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892</w:t>
            </w:r>
          </w:p>
        </w:tc>
        <w:tc>
          <w:tcPr>
            <w:tcW w:w="1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w:t>
            </w:r>
          </w:p>
        </w:tc>
        <w:tc>
          <w:tcPr>
            <w:tcW w:w="1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0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12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1175</w:t>
            </w:r>
          </w:p>
        </w:tc>
      </w:tr>
    </w:tbl>
    <w:p>
      <w:pPr>
        <w:widowControl w:val="false"/>
        <w:tabs>
          <w:tab w:val="left" w:pos="4677" w:leader="none"/>
          <w:tab w:val="left" w:pos="9355" w:leader="none"/>
          <w:tab w:val="left" w:pos="300" w:leader="none"/>
          <w:tab w:val="left" w:pos="1545" w:leader="none"/>
        </w:tabs>
        <w:spacing w:before="0" w:after="0" w:line="240"/>
        <w:ind w:right="0" w:left="300" w:firstLine="300"/>
        <w:jc w:val="center"/>
        <w:rPr>
          <w:rFonts w:ascii="Times New Roman" w:hAnsi="Times New Roman" w:cs="Times New Roman" w:eastAsia="Times New Roman"/>
          <w:color w:val="auto"/>
          <w:spacing w:val="0"/>
          <w:position w:val="0"/>
          <w:sz w:val="28"/>
          <w:u w:val="single"/>
          <w:shd w:fill="auto" w:val="clear"/>
        </w:rPr>
      </w:pPr>
    </w:p>
    <w:p>
      <w:pPr>
        <w:widowControl w:val="false"/>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14. Оценка трудовых ресурсов</w:t>
      </w:r>
    </w:p>
    <w:p>
      <w:pPr>
        <w:widowControl w:val="false"/>
        <w:tabs>
          <w:tab w:val="left" w:pos="4677" w:leader="none"/>
          <w:tab w:val="left" w:pos="9355" w:leader="none"/>
          <w:tab w:val="left" w:pos="300" w:leader="none"/>
          <w:tab w:val="left" w:pos="1545" w:leader="none"/>
          <w:tab w:val="left" w:pos="9285" w:leader="none"/>
        </w:tabs>
        <w:spacing w:before="0" w:after="0" w:line="240"/>
        <w:ind w:right="0" w:left="300" w:firstLine="300"/>
        <w:jc w:val="left"/>
        <w:rPr>
          <w:rFonts w:ascii="Times New Roman" w:hAnsi="Times New Roman" w:cs="Times New Roman" w:eastAsia="Times New Roman"/>
          <w:b/>
          <w:i/>
          <w:color w:val="auto"/>
          <w:spacing w:val="0"/>
          <w:position w:val="0"/>
          <w:sz w:val="28"/>
          <w:shd w:fill="auto" w:val="clear"/>
        </w:rPr>
      </w:pPr>
    </w:p>
    <w:tbl>
      <w:tblPr>
        <w:tblInd w:w="608" w:type="dxa"/>
      </w:tblPr>
      <w:tblGrid>
        <w:gridCol w:w="600"/>
        <w:gridCol w:w="2700"/>
        <w:gridCol w:w="1700"/>
        <w:gridCol w:w="1600"/>
        <w:gridCol w:w="1400"/>
        <w:gridCol w:w="1300"/>
      </w:tblGrid>
      <w:tr>
        <w:trPr>
          <w:trHeight w:val="454" w:hRule="auto"/>
          <w:jc w:val="left"/>
        </w:trPr>
        <w:tc>
          <w:tcPr>
            <w:tcW w:w="6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6804" w:leader="none"/>
              </w:tabs>
              <w:spacing w:before="0" w:after="0" w:line="240"/>
              <w:ind w:right="-108" w:left="-108"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27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208" w:leader="none"/>
                <w:tab w:val="left" w:pos="6804" w:leader="none"/>
              </w:tabs>
              <w:spacing w:before="0" w:after="0" w:line="240"/>
              <w:ind w:right="-108" w:left="-108"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p>
            <w:pPr>
              <w:widowControl w:val="false"/>
              <w:tabs>
                <w:tab w:val="left" w:pos="4677" w:leader="none"/>
                <w:tab w:val="left" w:pos="9355" w:leader="none"/>
                <w:tab w:val="left" w:pos="167772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населенных пунктов</w:t>
            </w:r>
          </w:p>
        </w:tc>
        <w:tc>
          <w:tcPr>
            <w:tcW w:w="17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108" w:left="-108"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населения</w:t>
            </w:r>
          </w:p>
          <w:p>
            <w:pPr>
              <w:widowControl w:val="false"/>
              <w:tabs>
                <w:tab w:val="left" w:pos="4677" w:leader="none"/>
                <w:tab w:val="left" w:pos="9355" w:leader="none"/>
                <w:tab w:val="left" w:pos="167771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всего) чел.</w:t>
            </w:r>
          </w:p>
        </w:tc>
        <w:tc>
          <w:tcPr>
            <w:tcW w:w="430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0" w:left="300" w:firstLine="30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том числе:</w:t>
            </w:r>
          </w:p>
        </w:tc>
      </w:tr>
      <w:tr>
        <w:trPr>
          <w:trHeight w:val="454" w:hRule="auto"/>
          <w:jc w:val="left"/>
        </w:trPr>
        <w:tc>
          <w:tcPr>
            <w:tcW w:w="6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7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7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72" w:left="-108" w:firstLine="10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трудо-способном возрасте</w:t>
            </w:r>
          </w:p>
        </w:tc>
        <w:tc>
          <w:tcPr>
            <w:tcW w:w="1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72" w:leader="none"/>
                <w:tab w:val="left" w:pos="6804" w:leader="none"/>
              </w:tabs>
              <w:spacing w:before="0" w:after="0" w:line="240"/>
              <w:ind w:right="-72" w:left="-44"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до</w:t>
            </w:r>
          </w:p>
          <w:p>
            <w:pPr>
              <w:widowControl w:val="false"/>
              <w:tabs>
                <w:tab w:val="left" w:pos="4677" w:leader="none"/>
                <w:tab w:val="left" w:pos="9355" w:leader="none"/>
                <w:tab w:val="left" w:pos="16777172" w:leader="none"/>
                <w:tab w:val="left" w:pos="6804" w:leader="none"/>
              </w:tabs>
              <w:spacing w:before="0" w:after="0" w:line="240"/>
              <w:ind w:right="-72" w:left="-4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лет</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6804" w:leader="none"/>
              </w:tabs>
              <w:spacing w:before="0" w:after="0" w:line="240"/>
              <w:ind w:right="-72" w:left="-14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Пенсио-неры</w:t>
            </w:r>
          </w:p>
        </w:tc>
      </w:tr>
      <w:tr>
        <w:trPr>
          <w:trHeight w:val="454" w:hRule="auto"/>
          <w:jc w:val="left"/>
        </w:trPr>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Сельское поселение Исмагиловский сельсовет</w:t>
            </w: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1175</w:t>
            </w:r>
          </w:p>
        </w:tc>
        <w:tc>
          <w:tcPr>
            <w:tcW w:w="1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72" w:left="-108" w:firstLine="10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686</w:t>
            </w:r>
          </w:p>
        </w:tc>
        <w:tc>
          <w:tcPr>
            <w:tcW w:w="1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72" w:leader="none"/>
                <w:tab w:val="left" w:pos="6804" w:leader="none"/>
              </w:tabs>
              <w:spacing w:before="0" w:after="0" w:line="240"/>
              <w:ind w:right="-72" w:left="-4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211</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6804" w:leader="none"/>
              </w:tabs>
              <w:spacing w:before="0" w:after="0" w:line="240"/>
              <w:ind w:right="-72" w:left="-14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278</w:t>
            </w:r>
          </w:p>
        </w:tc>
      </w:tr>
      <w:tr>
        <w:trPr>
          <w:trHeight w:val="454" w:hRule="auto"/>
          <w:jc w:val="left"/>
        </w:trPr>
        <w:tc>
          <w:tcPr>
            <w:tcW w:w="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6804" w:leader="none"/>
              </w:tabs>
              <w:spacing w:before="0" w:after="0" w:line="240"/>
              <w:ind w:right="-108" w:left="-108" w:firstLine="0"/>
              <w:jc w:val="center"/>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 w:val="left" w:pos="6804" w:leader="none"/>
              </w:tabs>
              <w:spacing w:before="0" w:after="0" w:line="240"/>
              <w:ind w:right="-72" w:left="-108" w:firstLine="10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58,4%</w:t>
            </w:r>
          </w:p>
        </w:tc>
        <w:tc>
          <w:tcPr>
            <w:tcW w:w="1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72" w:leader="none"/>
                <w:tab w:val="left" w:pos="6804" w:leader="none"/>
              </w:tabs>
              <w:spacing w:before="0" w:after="0" w:line="240"/>
              <w:ind w:right="-72" w:left="-4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18,0%</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6804" w:leader="none"/>
              </w:tabs>
              <w:spacing w:before="0" w:after="0" w:line="240"/>
              <w:ind w:right="-72" w:left="-14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23,6%</w:t>
            </w:r>
          </w:p>
        </w:tc>
      </w:tr>
    </w:tbl>
    <w:p>
      <w:pPr>
        <w:widowControl w:val="false"/>
        <w:tabs>
          <w:tab w:val="left" w:pos="300" w:leader="none"/>
        </w:tabs>
        <w:spacing w:before="0" w:after="0" w:line="240"/>
        <w:ind w:right="16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Основную возрастную группу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трудовых ресурсов сельского поселения Исмагиловский сельсовет составляет население в трудоспособном возрасте.</w:t>
      </w:r>
    </w:p>
    <w:p>
      <w:pPr>
        <w:widowControl w:val="false"/>
        <w:tabs>
          <w:tab w:val="left" w:pos="4677" w:leader="none"/>
          <w:tab w:val="left" w:pos="9355" w:leader="none"/>
        </w:tabs>
        <w:spacing w:before="0" w:after="0" w:line="240"/>
        <w:ind w:right="260" w:left="357" w:firstLine="352"/>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s>
        <w:spacing w:before="0" w:after="0" w:line="240"/>
        <w:ind w:right="260" w:left="357" w:firstLine="35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СИСТЕМА РАССЕЛЕНИЯ</w:t>
      </w:r>
    </w:p>
    <w:p>
      <w:pPr>
        <w:widowControl w:val="false"/>
        <w:tabs>
          <w:tab w:val="left" w:pos="4677" w:leader="none"/>
          <w:tab w:val="left" w:pos="9355" w:leader="none"/>
          <w:tab w:val="left" w:pos="0" w:leader="none"/>
        </w:tabs>
        <w:spacing w:before="0" w:after="0" w:line="240"/>
        <w:ind w:right="60" w:left="284" w:firstLine="283"/>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Роль населенного пункта в масштабе района.</w:t>
      </w:r>
    </w:p>
    <w:p>
      <w:pPr>
        <w:widowControl w:val="false"/>
        <w:tabs>
          <w:tab w:val="left" w:pos="4677" w:leader="none"/>
          <w:tab w:val="left" w:pos="9355" w:leader="none"/>
          <w:tab w:val="left" w:pos="30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Село как территориально-экономическое образование представляет собой определенную систему взаимодействующих элементов производственного и непроизводственного назначения. При сложившейся специализации труда функциональное взаимодействие этих элементов не замыкается границами села, а охватывает прилегающие населенные пункты. Круг взаимоотношений села с другими населенными пунктами достаточно широкий – производственно экономические связи, обслуживание тяготеющих к селу населенных пунктов. Наряду с производственными и торговыми связями развиты также связи социального характера: лечебные, культурно-просветительские, хозяйственно-бытовые, административные.</w:t>
      </w:r>
    </w:p>
    <w:p>
      <w:pPr>
        <w:widowControl w:val="false"/>
        <w:tabs>
          <w:tab w:val="left" w:pos="4677" w:leader="none"/>
          <w:tab w:val="left" w:pos="9355" w:leader="none"/>
          <w:tab w:val="left" w:pos="200" w:leader="none"/>
          <w:tab w:val="left" w:pos="30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200" w:leader="none"/>
          <w:tab w:val="left" w:pos="30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населенный пункт – часть создаваемой групповой системы расселения, системы взаимосвязанных населенных пунктов с развитой транспортной структурой, которая позволяет сельскому населению, независимо от места жительства получить относительно равноценную возможность в выборе места приложения труда, учебы, отдыха, культурно-бытового обслуживания: </w:t>
      </w:r>
    </w:p>
    <w:p>
      <w:pPr>
        <w:widowControl w:val="false"/>
        <w:tabs>
          <w:tab w:val="left" w:pos="4677" w:leader="none"/>
          <w:tab w:val="left" w:pos="9355" w:leader="none"/>
          <w:tab w:val="left" w:pos="200" w:leader="none"/>
          <w:tab w:val="left" w:pos="30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 </w:t>
      </w:r>
      <w:r>
        <w:rPr>
          <w:rFonts w:ascii="Times New Roman" w:hAnsi="Times New Roman" w:cs="Times New Roman" w:eastAsia="Times New Roman"/>
          <w:color w:val="auto"/>
          <w:spacing w:val="0"/>
          <w:position w:val="0"/>
          <w:sz w:val="28"/>
          <w:shd w:fill="auto" w:val="clear"/>
        </w:rPr>
        <w:t xml:space="preserve">местные групповые системы взаимосвязанных населенных мест в границах сельских советов, сельхозпредприятий, их подразделений, определенных фермерских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учреждений повседневного обслуживания. Цель создания местных систем - приближение учреждений обслуживания к метам проживания людей, расширение сфер обслуживания.</w:t>
      </w:r>
    </w:p>
    <w:p>
      <w:pPr>
        <w:widowControl w:val="false"/>
        <w:tabs>
          <w:tab w:val="left" w:pos="4677" w:leader="none"/>
          <w:tab w:val="left" w:pos="9355" w:leader="none"/>
          <w:tab w:val="left" w:pos="200" w:leader="none"/>
          <w:tab w:val="left" w:pos="30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 </w:t>
      </w:r>
      <w:r>
        <w:rPr>
          <w:rFonts w:ascii="Times New Roman" w:hAnsi="Times New Roman" w:cs="Times New Roman" w:eastAsia="Times New Roman"/>
          <w:color w:val="auto"/>
          <w:spacing w:val="0"/>
          <w:position w:val="0"/>
          <w:sz w:val="28"/>
          <w:shd w:fill="auto" w:val="clear"/>
        </w:rPr>
        <w:t xml:space="preserve">уровень групповой системы расселения представлен подрайонными системами, формирующимися из местных систем в зоне влияния более крупных населенных пунктов межхозяйственного значения. Транспортная доступность до центра подрайонной системы – 30мин. В подрайонных системах кроме учреждений повседневного пользования должны размещаться учреждения периодического облуживания.</w:t>
      </w:r>
    </w:p>
    <w:p>
      <w:pPr>
        <w:widowControl w:val="false"/>
        <w:tabs>
          <w:tab w:val="left" w:pos="4677" w:leader="none"/>
          <w:tab w:val="left" w:pos="9355" w:leader="none"/>
          <w:tab w:val="left" w:pos="200" w:leader="none"/>
          <w:tab w:val="left" w:pos="30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 </w:t>
      </w:r>
      <w:r>
        <w:rPr>
          <w:rFonts w:ascii="Times New Roman" w:hAnsi="Times New Roman" w:cs="Times New Roman" w:eastAsia="Times New Roman"/>
          <w:color w:val="auto"/>
          <w:spacing w:val="0"/>
          <w:position w:val="0"/>
          <w:sz w:val="28"/>
          <w:shd w:fill="auto" w:val="clear"/>
        </w:rPr>
        <w:t xml:space="preserve">уровень системы – районная групповая система, формирующаяся в границах района с радиусом доступности до 45 мин до районного центра. В районном центре располагается полный набор учреждений периодического пользования и часть учреждений эпизодического пользования.</w:t>
      </w:r>
    </w:p>
    <w:p>
      <w:pPr>
        <w:widowControl w:val="false"/>
        <w:tabs>
          <w:tab w:val="left" w:pos="4677" w:leader="none"/>
          <w:tab w:val="left" w:pos="9355" w:leader="none"/>
          <w:tab w:val="left" w:pos="200" w:leader="none"/>
          <w:tab w:val="left" w:pos="300" w:leader="none"/>
        </w:tabs>
        <w:spacing w:before="0" w:after="0" w:line="240"/>
        <w:ind w:right="60" w:left="284" w:firstLine="283"/>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0" w:leader="none"/>
        </w:tabs>
        <w:spacing w:before="0" w:after="0" w:line="240"/>
        <w:ind w:right="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Сельское поселение Исмагиловский сельсовет муниципального района Аургазинский район Республики Башкортостан развивается как местная групповая система. Село Исмагилово - центр местной групповой системы с функциями административно-хозяйственного и культурно-бытового обслуживания.</w:t>
      </w:r>
    </w:p>
    <w:p>
      <w:pPr>
        <w:widowControl w:val="false"/>
        <w:tabs>
          <w:tab w:val="left" w:pos="4677" w:leader="none"/>
          <w:tab w:val="left" w:pos="9355" w:leader="none"/>
        </w:tabs>
        <w:spacing w:before="0" w:after="0" w:line="240"/>
        <w:ind w:right="260" w:left="284" w:firstLine="425"/>
        <w:jc w:val="right"/>
        <w:rPr>
          <w:rFonts w:ascii="Times New Roman" w:hAnsi="Times New Roman" w:cs="Times New Roman" w:eastAsia="Times New Roman"/>
          <w:i/>
          <w:color w:val="0000FF"/>
          <w:spacing w:val="0"/>
          <w:position w:val="0"/>
          <w:sz w:val="28"/>
          <w:shd w:fill="auto" w:val="clear"/>
        </w:rPr>
      </w:pPr>
    </w:p>
    <w:p>
      <w:pPr>
        <w:widowControl w:val="false"/>
        <w:tabs>
          <w:tab w:val="left" w:pos="4677" w:leader="none"/>
          <w:tab w:val="left" w:pos="9355" w:leader="none"/>
          <w:tab w:val="left" w:pos="3410" w:leader="none"/>
        </w:tabs>
        <w:spacing w:before="0" w:after="0" w:line="240"/>
        <w:ind w:right="260" w:left="284" w:firstLine="283"/>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410" w:leader="none"/>
        </w:tabs>
        <w:spacing w:before="0" w:after="0" w:line="240"/>
        <w:ind w:right="260" w:left="284" w:firstLine="283"/>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410" w:leader="none"/>
        </w:tabs>
        <w:spacing w:before="0" w:after="0" w:line="240"/>
        <w:ind w:right="26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СОЦИАЛЬНО-ЭКОНОМИЧЕСКОЕ ПОЛОЖЕНИЕ РАЙОНА</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Основными отраслями экономики Аургазинского района являются сельское хозяйство, обрабатывающие производства, производство строительных материалов, предоставление услуг, добыча полезных ископаемых.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Сельское хозяйство специализируется на выращивании зерновых культур, свеклы, разведении крупного рогатого скота мясомолочного направления. В районе развиваются пчеловодство, овощеводство, овцеводство, птицеводство. </w:t>
      </w:r>
      <w:r>
        <w:rPr>
          <w:rFonts w:ascii="Times New Roman" w:hAnsi="Times New Roman" w:cs="Times New Roman" w:eastAsia="Times New Roman"/>
          <w:color w:val="auto"/>
          <w:spacing w:val="0"/>
          <w:position w:val="0"/>
          <w:sz w:val="28"/>
          <w:shd w:fill="auto" w:val="clear"/>
        </w:rPr>
        <w:t xml:space="preserve">В аграрном секторе функционируют 20 крупных сельхозпредприятий, 56 крестьянско-фермерских хозяйств, более 14 тысяч личных подсобных хозяйств.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Переработка сельскохозяйственного сырья в основном производится в с.Толбазы. ПО Толбазинский хлебокомбинат производит наибольший объем пищевой продукции – до 70%. На предприятии шесть производственных подразделений: цех по производству хлеба и хлебобулочных изделий, цех по производству полуфабрикатов, кондитерский, макаронный, колбасный, рыбный цеха и цех по жарке семечек. </w:t>
      </w:r>
      <w:r>
        <w:rPr>
          <w:rFonts w:ascii="Times New Roman" w:hAnsi="Times New Roman" w:cs="Times New Roman" w:eastAsia="Times New Roman"/>
          <w:color w:val="auto"/>
          <w:spacing w:val="0"/>
          <w:position w:val="0"/>
          <w:sz w:val="28"/>
          <w:shd w:fill="auto" w:val="clear"/>
        </w:rPr>
        <w:t xml:space="preserve">Предприятие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Аургазымолпродукт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занимается приемкой и отгрузкой молока, охлаждением молока, производством пакетированного молока и обезжиренного творога. Производством комбикормов и муки занято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Инкомкорм</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территории Аургазинского района имеются природные ресурсы: нефть, глина, песок, гипс, известняк, песчано-гравийные смеси, агрономические руды. Добычу нефти и попутного газа ведут промыслы ООО НГДУ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Ишимбайнефть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ООО НГДУ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Уфанефть</w:t>
      </w:r>
      <w:r>
        <w:rPr>
          <w:rFonts w:ascii="Times New Roman" w:hAnsi="Times New Roman" w:cs="Times New Roman" w:eastAsia="Times New Roman"/>
          <w:color w:val="000000"/>
          <w:spacing w:val="0"/>
          <w:position w:val="0"/>
          <w:sz w:val="28"/>
          <w:shd w:fill="auto" w:val="clear"/>
        </w:rPr>
        <w:t xml:space="preserve">».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промышленной сфере занято 3,1 % экономически активного населения. Основная доля промышленного производства приходится на производство стройматериалов. </w:t>
      </w:r>
      <w:r>
        <w:rPr>
          <w:rFonts w:ascii="Times New Roman" w:hAnsi="Times New Roman" w:cs="Times New Roman" w:eastAsia="Times New Roman"/>
          <w:color w:val="000000"/>
          <w:spacing w:val="0"/>
          <w:position w:val="0"/>
          <w:sz w:val="28"/>
          <w:shd w:fill="auto" w:val="clear"/>
        </w:rPr>
        <w:t xml:space="preserve">Завод керамического кирпича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Ажемак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имеет 9 га карьеров по добыче глины и песка для производства кирпича. Добычу глины и песка для производственных целей ведут ООО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Толбазинский кирпич</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ООО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Кызыл Таш</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поризованные блоки).</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0000FF"/>
          <w:spacing w:val="5"/>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Доля в общем объеме произведенной малыми и средними предприятиями промышленной продукции составляет 32,7 %. </w:t>
      </w:r>
    </w:p>
    <w:p>
      <w:pPr>
        <w:widowControl w:val="false"/>
        <w:tabs>
          <w:tab w:val="left" w:pos="4677" w:leader="none"/>
          <w:tab w:val="left" w:pos="9355" w:leader="none"/>
        </w:tabs>
        <w:spacing w:before="0" w:after="0" w:line="240"/>
        <w:ind w:right="0" w:left="0" w:firstLine="0"/>
        <w:jc w:val="left"/>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b/>
          <w:i/>
          <w:color w:val="auto"/>
          <w:spacing w:val="0"/>
          <w:position w:val="0"/>
          <w:sz w:val="23"/>
          <w:shd w:fill="auto" w:val="clear"/>
        </w:rPr>
        <w:t xml:space="preserve"> </w:t>
      </w:r>
    </w:p>
    <w:p>
      <w:pPr>
        <w:widowControl w:val="false"/>
        <w:tabs>
          <w:tab w:val="left" w:pos="4677" w:leader="none"/>
          <w:tab w:val="left" w:pos="9355"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Повышению финансовой устойчивости сельского хозяйства способствует реализация Государственных программ поддержки и развития малого  и среднего предпринимательства.</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задачами программ являются:</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сохранение количественных и качественных показателей развития субъектов малого и среднего предпринимательства;</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занятости населения;</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конкурентной среды в экономике муниципального района;</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конкурентоспособности субъектов малого и среднего предпринимательства;</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муниципального района, Республики Башкортостан, Российской Федерации и иностранных государств; </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увеличение доли производимых субъектами малого и среднего предпринимательства товаров (работ, услуг) в объеме валового регионального продукта;</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увеличение на республиканском рынке доли продукции, производимой субъектами малого и среднего  предпринимательства Республики Башкортостан;</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поддержка субъектов малого и среднего предпринимательства осуществляется в следующих направлениях:</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уменьшение налоговой нагрузки на налогоплательщиков, применяющих специальные режимы налогообложения;</w:t>
      </w:r>
    </w:p>
    <w:p>
      <w:pPr>
        <w:widowControl w:val="false"/>
        <w:tabs>
          <w:tab w:val="left" w:pos="4677" w:leader="none"/>
          <w:tab w:val="lef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финансовое обеспечение за счет средств бюджета муниципального района и бюджета  Республики Башкортостан;</w:t>
      </w:r>
    </w:p>
    <w:p>
      <w:pPr>
        <w:tabs>
          <w:tab w:val="left" w:pos="4677" w:leader="none"/>
          <w:tab w:val="left" w:pos="9355" w:leader="none"/>
        </w:tabs>
        <w:spacing w:before="0" w:after="0" w:line="240"/>
        <w:ind w:right="0" w:left="284" w:firstLine="283"/>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размещение государственных и муниципальных заказов у субъектов малого и среднего предпринимательства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 w:val="left" w:pos="3410" w:leader="none"/>
        </w:tabs>
        <w:spacing w:before="0" w:after="0" w:line="240"/>
        <w:ind w:right="0" w:left="284" w:firstLine="284"/>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410" w:leader="none"/>
        </w:tabs>
        <w:spacing w:before="0" w:after="0" w:line="240"/>
        <w:ind w:right="0" w:left="284"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Уровень официально зарегистрированной безработицы по состоянию на</w:t>
      </w:r>
      <w:r>
        <w:rPr>
          <w:rFonts w:ascii="Times New Roman" w:hAnsi="Times New Roman" w:cs="Times New Roman" w:eastAsia="Times New Roman"/>
          <w:color w:val="auto"/>
          <w:spacing w:val="0"/>
          <w:position w:val="0"/>
          <w:sz w:val="28"/>
          <w:shd w:fill="auto" w:val="clear"/>
        </w:rPr>
        <w:t xml:space="preserve"> 01 </w:t>
      </w:r>
      <w:r>
        <w:rPr>
          <w:rFonts w:ascii="Times New Roman" w:hAnsi="Times New Roman" w:cs="Times New Roman" w:eastAsia="Times New Roman"/>
          <w:color w:val="auto"/>
          <w:spacing w:val="0"/>
          <w:position w:val="0"/>
          <w:sz w:val="28"/>
          <w:shd w:fill="auto" w:val="clear"/>
        </w:rPr>
        <w:t xml:space="preserve">января 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составил 0,93 % экономически активного населения.</w:t>
      </w:r>
    </w:p>
    <w:p>
      <w:pPr>
        <w:tabs>
          <w:tab w:val="left" w:pos="4677" w:leader="none"/>
          <w:tab w:val="left" w:pos="9355" w:leader="none"/>
        </w:tabs>
        <w:spacing w:before="0" w:after="0" w:line="240"/>
        <w:ind w:right="0" w:left="284" w:firstLine="283"/>
        <w:jc w:val="both"/>
        <w:rPr>
          <w:rFonts w:ascii="Times New Roman" w:hAnsi="Times New Roman" w:cs="Times New Roman" w:eastAsia="Times New Roman"/>
          <w:color w:val="0000FF"/>
          <w:spacing w:val="0"/>
          <w:position w:val="0"/>
          <w:sz w:val="28"/>
          <w:shd w:fill="auto" w:val="clear"/>
        </w:rPr>
      </w:pPr>
    </w:p>
    <w:p>
      <w:pPr>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Удобное расположение и транспортное сообщение населенных пунктов сельского поселения создают благоприятные планировочные условия для развития территории путем индивидуального жилищного строительства. </w:t>
      </w:r>
    </w:p>
    <w:p>
      <w:pPr>
        <w:widowControl w:val="false"/>
        <w:tabs>
          <w:tab w:val="left" w:pos="4677" w:leader="none"/>
          <w:tab w:val="left" w:pos="9355" w:leader="none"/>
          <w:tab w:val="left" w:pos="3410" w:leader="none"/>
        </w:tabs>
        <w:spacing w:before="0" w:after="0" w:line="240"/>
        <w:ind w:right="0" w:left="284"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автомобиля.</w:t>
      </w:r>
    </w:p>
    <w:p>
      <w:pPr>
        <w:widowControl w:val="false"/>
        <w:tabs>
          <w:tab w:val="left" w:pos="4677" w:leader="none"/>
          <w:tab w:val="left" w:pos="9355" w:leader="none"/>
          <w:tab w:val="left" w:pos="3410" w:leader="none"/>
        </w:tabs>
        <w:spacing w:before="0" w:after="0" w:line="240"/>
        <w:ind w:right="0" w:left="284"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данной социальной группы (активное трудоспособное население) одним из условий, благоприятных для жизнедеятельности, является наличие общеобразовательных и дошкольных учреждений, спортивных сооружений и рекреационных территорий.</w:t>
      </w:r>
    </w:p>
    <w:p>
      <w:pPr>
        <w:widowControl w:val="false"/>
        <w:tabs>
          <w:tab w:val="left" w:pos="4677" w:leader="none"/>
          <w:tab w:val="left" w:pos="9355" w:leader="none"/>
          <w:tab w:val="left" w:pos="3410" w:leader="none"/>
        </w:tabs>
        <w:spacing w:before="0" w:after="0" w:line="240"/>
        <w:ind w:right="0" w:left="284" w:firstLine="284"/>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410" w:leader="none"/>
        </w:tabs>
        <w:spacing w:before="0" w:after="0" w:line="240"/>
        <w:ind w:right="260" w:left="284"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ОСНОВНЫЕ ПОКАЗАТЕЛИ ПРОМЫШЛЕННОГО ПРОИЗВОДСТВА</w:t>
      </w:r>
    </w:p>
    <w:p>
      <w:pPr>
        <w:widowControl w:val="false"/>
        <w:tabs>
          <w:tab w:val="left" w:pos="4677" w:leader="none"/>
          <w:tab w:val="left" w:pos="9355" w:leader="none"/>
          <w:tab w:val="left" w:pos="3410" w:leader="none"/>
        </w:tabs>
        <w:spacing w:before="0" w:after="0" w:line="240"/>
        <w:ind w:right="0" w:left="284"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Специализация и основные виды экономической деятельности населенных пунктов сельского поселения Исмагиловский сельсовет - сельское хозяйство (растениеводство, животноводство), упаковка чая, обработка древесины.</w:t>
      </w:r>
    </w:p>
    <w:p>
      <w:pPr>
        <w:widowControl w:val="false"/>
        <w:tabs>
          <w:tab w:val="left" w:pos="4677" w:leader="none"/>
          <w:tab w:val="left" w:pos="9355" w:leader="none"/>
        </w:tabs>
        <w:spacing w:before="0" w:after="0" w:line="240"/>
        <w:ind w:right="60" w:left="284"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личных подсобных хозяйствах население занимается разведением крупного рогатого скота, свиней, коз, овец, птиц.</w:t>
      </w:r>
    </w:p>
    <w:p>
      <w:pPr>
        <w:widowControl w:val="false"/>
        <w:tabs>
          <w:tab w:val="left" w:pos="4677" w:leader="none"/>
          <w:tab w:val="left" w:pos="9355" w:leader="none"/>
        </w:tabs>
        <w:spacing w:before="0" w:after="0" w:line="240"/>
        <w:ind w:right="0" w:left="360" w:firstLine="207"/>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0" w:leader="none"/>
        </w:tabs>
        <w:spacing w:before="0" w:after="0" w:line="240"/>
        <w:ind w:right="260" w:left="284" w:firstLine="283"/>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15. Перечень предприятий, крестьянских (фермерских) хозяйств</w:t>
      </w:r>
    </w:p>
    <w:p>
      <w:pPr>
        <w:widowControl w:val="false"/>
        <w:tabs>
          <w:tab w:val="left" w:pos="4677" w:leader="none"/>
          <w:tab w:val="left" w:pos="9355" w:leader="none"/>
          <w:tab w:val="left" w:pos="0" w:leader="none"/>
        </w:tabs>
        <w:spacing w:before="0" w:after="0" w:line="240"/>
        <w:ind w:right="260" w:left="284" w:firstLine="283"/>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индивидуальных предпринимателей</w:t>
      </w:r>
    </w:p>
    <w:p>
      <w:pPr>
        <w:widowControl w:val="false"/>
        <w:tabs>
          <w:tab w:val="left" w:pos="4677" w:leader="none"/>
          <w:tab w:val="left" w:pos="9355" w:leader="none"/>
          <w:tab w:val="left" w:pos="0" w:leader="none"/>
        </w:tabs>
        <w:spacing w:before="0" w:after="0" w:line="240"/>
        <w:ind w:right="260" w:left="284" w:firstLine="283"/>
        <w:jc w:val="center"/>
        <w:rPr>
          <w:rFonts w:ascii="Times New Roman" w:hAnsi="Times New Roman" w:cs="Times New Roman" w:eastAsia="Times New Roman"/>
          <w:color w:val="0000FF"/>
          <w:spacing w:val="0"/>
          <w:position w:val="0"/>
          <w:sz w:val="28"/>
          <w:shd w:fill="auto" w:val="clear"/>
        </w:rPr>
      </w:pPr>
    </w:p>
    <w:tbl>
      <w:tblPr/>
      <w:tblGrid>
        <w:gridCol w:w="534"/>
        <w:gridCol w:w="4652"/>
        <w:gridCol w:w="4824"/>
      </w:tblGrid>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8" w:left="-15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Наименование предприятия</w:t>
            </w:r>
          </w:p>
        </w:tc>
        <w:tc>
          <w:tcPr>
            <w:tcW w:w="4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 деятельности</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предприятия</w:t>
            </w:r>
          </w:p>
        </w:tc>
      </w:tr>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Складской сектор с.Исмагилово</w:t>
            </w:r>
          </w:p>
        </w:tc>
        <w:tc>
          <w:tcPr>
            <w:tcW w:w="4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хранилища фруктов, овощей, зерна,</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материальные склады</w:t>
            </w:r>
          </w:p>
        </w:tc>
      </w:tr>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Фабрика упаковки чая с.Исмагилово</w:t>
            </w:r>
          </w:p>
        </w:tc>
        <w:tc>
          <w:tcPr>
            <w:tcW w:w="4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чаеразвесочные фабрики</w:t>
            </w:r>
          </w:p>
        </w:tc>
      </w:tr>
      <w:tr>
        <w:trPr>
          <w:trHeight w:val="454" w:hRule="auto"/>
          <w:jc w:val="center"/>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Цех по обработке древесины с.Исмагилово</w:t>
            </w:r>
          </w:p>
        </w:tc>
        <w:tc>
          <w:tcPr>
            <w:tcW w:w="4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производства лесопильное, фанерное и деталей деревянных изделий</w:t>
            </w:r>
          </w:p>
        </w:tc>
      </w:tr>
    </w:tbl>
    <w:p>
      <w:pPr>
        <w:widowControl w:val="false"/>
        <w:tabs>
          <w:tab w:val="left" w:pos="4677" w:leader="none"/>
          <w:tab w:val="left" w:pos="9355" w:leader="none"/>
        </w:tabs>
        <w:spacing w:before="0" w:after="0" w:line="240"/>
        <w:ind w:right="0" w:left="0" w:firstLine="0"/>
        <w:jc w:val="center"/>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16. Наличие скота и птицы в крестьянских (фермерских) хозяйствах</w:t>
      </w:r>
    </w:p>
    <w:p>
      <w:pPr>
        <w:widowControl w:val="false"/>
        <w:tabs>
          <w:tab w:val="left" w:pos="4677" w:leader="none"/>
          <w:tab w:val="left" w:pos="9355" w:leader="none"/>
          <w:tab w:val="left" w:pos="3410" w:leader="none"/>
        </w:tabs>
        <w:spacing w:before="0" w:after="0" w:line="240"/>
        <w:ind w:right="260" w:left="284" w:firstLine="283"/>
        <w:jc w:val="both"/>
        <w:rPr>
          <w:rFonts w:ascii="Times New Roman" w:hAnsi="Times New Roman" w:cs="Times New Roman" w:eastAsia="Times New Roman"/>
          <w:color w:val="0000FF"/>
          <w:spacing w:val="0"/>
          <w:position w:val="0"/>
          <w:sz w:val="28"/>
          <w:u w:val="single"/>
          <w:shd w:fill="auto" w:val="clear"/>
        </w:rPr>
      </w:pPr>
    </w:p>
    <w:tbl>
      <w:tblPr>
        <w:tblInd w:w="250" w:type="dxa"/>
      </w:tblPr>
      <w:tblGrid>
        <w:gridCol w:w="682"/>
        <w:gridCol w:w="2745"/>
        <w:gridCol w:w="1040"/>
        <w:gridCol w:w="1074"/>
        <w:gridCol w:w="1166"/>
        <w:gridCol w:w="1158"/>
        <w:gridCol w:w="1080"/>
      </w:tblGrid>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населенных пунктов</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КРС</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u w:val="single"/>
                <w:shd w:fill="auto" w:val="clear"/>
              </w:rPr>
              <w:t xml:space="preserve">В т.ч. коров</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свиньи</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овцы, козы</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птица</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с.Исмагилово</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д.Уксунны</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д.Новотимошкино</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д.Покровка</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с.Никольское</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д.Дарьевка</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Всего:</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widowControl w:val="false"/>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17. Наличие скота и птицы в личных подсобных хозяйствах</w:t>
      </w:r>
    </w:p>
    <w:p>
      <w:pPr>
        <w:widowControl w:val="false"/>
        <w:tabs>
          <w:tab w:val="left" w:pos="4677" w:leader="none"/>
          <w:tab w:val="left" w:pos="9355" w:leader="none"/>
          <w:tab w:val="left" w:pos="3410" w:leader="none"/>
        </w:tabs>
        <w:spacing w:before="0" w:after="0" w:line="240"/>
        <w:ind w:right="260" w:left="284" w:firstLine="283"/>
        <w:jc w:val="both"/>
        <w:rPr>
          <w:rFonts w:ascii="Times New Roman" w:hAnsi="Times New Roman" w:cs="Times New Roman" w:eastAsia="Times New Roman"/>
          <w:color w:val="0000FF"/>
          <w:spacing w:val="0"/>
          <w:position w:val="0"/>
          <w:sz w:val="28"/>
          <w:u w:val="single"/>
          <w:shd w:fill="auto" w:val="clear"/>
        </w:rPr>
      </w:pPr>
    </w:p>
    <w:tbl>
      <w:tblPr>
        <w:tblInd w:w="250" w:type="dxa"/>
      </w:tblPr>
      <w:tblGrid>
        <w:gridCol w:w="682"/>
        <w:gridCol w:w="2745"/>
        <w:gridCol w:w="1040"/>
        <w:gridCol w:w="1074"/>
        <w:gridCol w:w="1166"/>
        <w:gridCol w:w="1158"/>
        <w:gridCol w:w="1080"/>
      </w:tblGrid>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населенных пунктов</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КРС</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u w:val="single"/>
                <w:shd w:fill="auto" w:val="clear"/>
              </w:rPr>
              <w:t xml:space="preserve">В т.ч. коров</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свиньи</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овцы, козы</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птица</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с.Исмагилово</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429</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204</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209</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1147</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д.Уксунны</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37</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188</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д.Новотимошкино</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124</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51</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219</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245</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д.Покровка</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54</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116</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97</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с.Никольское</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д.Дарьевка</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r>
      <w:tr>
        <w:trPr>
          <w:trHeight w:val="454" w:hRule="auto"/>
          <w:jc w:val="center"/>
        </w:trPr>
        <w:tc>
          <w:tcPr>
            <w:tcW w:w="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7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Всего:</w:t>
            </w:r>
          </w:p>
        </w:tc>
        <w:tc>
          <w:tcPr>
            <w:tcW w:w="1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tabs>
          <w:tab w:val="center" w:pos="4677" w:leader="none"/>
          <w:tab w:val="right" w:pos="93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widowControl w:val="false"/>
        <w:tabs>
          <w:tab w:val="left" w:pos="300" w:leader="none"/>
        </w:tabs>
        <w:spacing w:before="0" w:after="0" w:line="240"/>
        <w:ind w:right="166" w:left="300" w:firstLine="300"/>
        <w:jc w:val="center"/>
        <w:rPr>
          <w:rFonts w:ascii="Times New Roman" w:hAnsi="Times New Roman" w:cs="Times New Roman" w:eastAsia="Times New Roman"/>
          <w:b/>
          <w:color w:val="auto"/>
          <w:spacing w:val="0"/>
          <w:position w:val="0"/>
          <w:sz w:val="28"/>
          <w:u w:val="single"/>
          <w:shd w:fill="auto" w:val="clear"/>
        </w:rPr>
      </w:pPr>
    </w:p>
    <w:p>
      <w:pPr>
        <w:keepNext w:val="true"/>
        <w:widowControl w:val="false"/>
        <w:tabs>
          <w:tab w:val="left" w:pos="300" w:leader="none"/>
        </w:tabs>
        <w:spacing w:before="0" w:after="0" w:line="240"/>
        <w:ind w:right="166" w:left="300" w:firstLine="300"/>
        <w:jc w:val="center"/>
        <w:rPr>
          <w:rFonts w:ascii="Times New Roman" w:hAnsi="Times New Roman" w:cs="Times New Roman" w:eastAsia="Times New Roman"/>
          <w:b/>
          <w:color w:val="auto"/>
          <w:spacing w:val="0"/>
          <w:position w:val="0"/>
          <w:sz w:val="28"/>
          <w:u w:val="single"/>
          <w:shd w:fill="auto" w:val="clear"/>
        </w:rPr>
      </w:pPr>
    </w:p>
    <w:p>
      <w:pPr>
        <w:keepNext w:val="true"/>
        <w:widowControl w:val="false"/>
        <w:tabs>
          <w:tab w:val="left" w:pos="300" w:leader="none"/>
        </w:tabs>
        <w:spacing w:before="0" w:after="0" w:line="240"/>
        <w:ind w:right="166" w:left="300" w:firstLine="300"/>
        <w:jc w:val="center"/>
        <w:rPr>
          <w:rFonts w:ascii="Times New Roman" w:hAnsi="Times New Roman" w:cs="Times New Roman" w:eastAsia="Times New Roman"/>
          <w:b/>
          <w:color w:val="auto"/>
          <w:spacing w:val="0"/>
          <w:position w:val="0"/>
          <w:sz w:val="28"/>
          <w:u w:val="single"/>
          <w:shd w:fill="auto" w:val="clear"/>
        </w:rPr>
      </w:pPr>
    </w:p>
    <w:p>
      <w:pPr>
        <w:keepNext w:val="true"/>
        <w:widowControl w:val="false"/>
        <w:tabs>
          <w:tab w:val="left" w:pos="300" w:leader="none"/>
        </w:tabs>
        <w:spacing w:before="0" w:after="0" w:line="240"/>
        <w:ind w:right="166" w:left="300" w:firstLine="300"/>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300" w:leader="none"/>
        </w:tabs>
        <w:spacing w:before="0" w:after="0" w:line="240"/>
        <w:ind w:right="164" w:left="301" w:firstLine="301"/>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300" w:leader="none"/>
        </w:tabs>
        <w:spacing w:before="0" w:after="0" w:line="240"/>
        <w:ind w:right="164" w:left="301" w:firstLine="301"/>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5. </w:t>
      </w:r>
      <w:r>
        <w:rPr>
          <w:rFonts w:ascii="Times New Roman" w:hAnsi="Times New Roman" w:cs="Times New Roman" w:eastAsia="Times New Roman"/>
          <w:b/>
          <w:color w:val="auto"/>
          <w:spacing w:val="0"/>
          <w:position w:val="0"/>
          <w:sz w:val="28"/>
          <w:u w:val="single"/>
          <w:shd w:fill="auto" w:val="clear"/>
        </w:rPr>
        <w:t xml:space="preserve">ФУНКЦИОНАЛЬНО-ПЛАНИРОВОЧНАЯ ОРГАНИЗАЦИЯ  ТЕРРИТОРИИ СЕЛЬСКОГО ПОСЕЛЕНИЯ, РАЗМЕЩЕНИЕ ЖИЛИЩНО-ГРАЖДАНСКОГО СТРОИТЕЛЬСТВА </w:t>
      </w:r>
    </w:p>
    <w:p>
      <w:pPr>
        <w:widowControl w:val="false"/>
        <w:tabs>
          <w:tab w:val="left" w:pos="4677" w:leader="none"/>
          <w:tab w:val="left" w:pos="9355" w:leader="none"/>
          <w:tab w:val="left" w:pos="300" w:leader="none"/>
        </w:tabs>
        <w:spacing w:before="0" w:after="0" w:line="240"/>
        <w:ind w:right="166" w:left="300" w:firstLine="300"/>
        <w:jc w:val="left"/>
        <w:rPr>
          <w:rFonts w:ascii="Times New Roman" w:hAnsi="Times New Roman" w:cs="Times New Roman" w:eastAsia="Times New Roman"/>
          <w:color w:val="0000FF"/>
          <w:spacing w:val="0"/>
          <w:position w:val="0"/>
          <w:sz w:val="28"/>
          <w:shd w:fill="auto" w:val="clear"/>
        </w:rPr>
      </w:pPr>
    </w:p>
    <w:p>
      <w:pPr>
        <w:keepNext w:val="true"/>
        <w:widowControl w:val="false"/>
        <w:tabs>
          <w:tab w:val="left" w:pos="0" w:leader="none"/>
        </w:tabs>
        <w:spacing w:before="0" w:after="0" w:line="240"/>
        <w:ind w:right="-48"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ОСНОВНЫЕ ПОЛОЖЕНИЯ ОРГАНИЗАЦИИ ПРОСТРАНСТВЕННОЙ СРЕДЫ</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Градостроительным кодексом Российской Федерации основной целью развития сельского поселения Исмагиловский сельсовет является создание градостроительными средствами комфортной среды обитания. Ее достижение основывается на следующих положениях:</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существующее сельское поселение и территории инвестиционного развития необходимо формировать как целостный развивающийся организм;</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особое значение необходимо уделять экологической безопасности среды сельского поселения и повышению устойчивости природного комплекса;</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масштабной жилой среды, соответствующей градостроительной ситуации;</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повышение уровня и качества жизни, условий проживания в существующем сельском поселении, в том числе надежности и комфорта транспортного и инженерного обслуживания;</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общественно-деловых зон, в т.ч. регионального значения, расширение инфраструктуры мест приложения труда, как в сфере малого и среднего бизнеса, так и в сфере общественно-деловых, коммерческих, финансовых и обслуживающих отраслей, обеспечивающих 85-90</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занятости трудовых ресурсов сельского поселения;</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многообразия жилых сред и типов жилья, отвечающих разнообразию запросов и потребностей, а также материальных возможностей населения;</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улучшение условий проживания, состояния, качества жилого фонда с учетом роста средней жилищной обеспеченности к 2035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в среднем до 30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на человека;</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комплексное благоустройство, озеленение территорий сельского поселения.</w:t>
      </w: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мероприятий  по территориальному планированию осуществляется в соответствии с действующим законодательством.</w:t>
      </w: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p>
    <w:p>
      <w:pPr>
        <w:keepNext w:val="true"/>
        <w:widowControl w:val="false"/>
        <w:tabs>
          <w:tab w:val="left" w:pos="100" w:leader="none"/>
        </w:tabs>
        <w:spacing w:before="0" w:after="0" w:line="240"/>
        <w:ind w:right="166"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ФУНКЦИОНАЛЬНО-ПЛАНИРОВОЧНАЯ ОРГАНИЗАЦИЯ</w:t>
      </w:r>
    </w:p>
    <w:p>
      <w:pPr>
        <w:keepNext w:val="true"/>
        <w:widowControl w:val="false"/>
        <w:tabs>
          <w:tab w:val="left" w:pos="100" w:leader="none"/>
        </w:tabs>
        <w:spacing w:before="0" w:after="0" w:line="240"/>
        <w:ind w:right="166"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widowControl w:val="false"/>
        <w:tabs>
          <w:tab w:val="left" w:pos="300" w:leader="none"/>
        </w:tabs>
        <w:spacing w:before="0" w:after="0" w:line="240"/>
        <w:ind w:right="16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Градостроительным кодексом Российской Федерации предусматривается четкое функциональное зонирование территории, основанное на комплексной оценке и планировочных ограничениях  градостроительного развития, градостроительной ситуации и условиях современного использования территории, учитывающее существующую капитальную застройку, земельные отводы под капитальное строительство, сложившуюся улично-дорожную сеть, имеющиеся зеленые насаждения, зоны с особыми режимами использования, преобладающие направления ветров, санитарно-экологическое состояние окружающей среды и социально-экономический  потенциал сельского поселения.</w:t>
      </w:r>
    </w:p>
    <w:p>
      <w:pPr>
        <w:widowControl w:val="false"/>
        <w:tabs>
          <w:tab w:val="left" w:pos="300" w:leader="none"/>
        </w:tabs>
        <w:spacing w:before="0" w:after="0" w:line="240"/>
        <w:ind w:right="16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Одной из главных задач функционально-планировочной организации сельского поселения является формирование рациональной системы населенных пунктов. Это достигается строгим учетом градостроительной ситуации при использовании территорий, созданием эффективной транспортной связи населенных пунктов между собой, организацией взаимосвязи внутрипоселенческой системы рекреации (экологического каркаса) с внешним по отношению к сельскому поселению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pPr>
        <w:widowControl w:val="false"/>
        <w:tabs>
          <w:tab w:val="left" w:pos="4677" w:leader="none"/>
          <w:tab w:val="left" w:pos="9355" w:leader="none"/>
        </w:tabs>
        <w:spacing w:before="0" w:after="0" w:line="240"/>
        <w:ind w:right="-57" w:left="0" w:firstLine="36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s>
        <w:spacing w:before="0" w:after="0" w:line="240"/>
        <w:ind w:right="-57" w:left="0" w:firstLine="36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18. Баланс территории сельского поселения</w:t>
      </w:r>
    </w:p>
    <w:p>
      <w:pPr>
        <w:widowControl w:val="false"/>
        <w:tabs>
          <w:tab w:val="left" w:pos="4677" w:leader="none"/>
          <w:tab w:val="left" w:pos="9355" w:leader="none"/>
        </w:tabs>
        <w:spacing w:before="0" w:after="0" w:line="240"/>
        <w:ind w:right="-57" w:left="0" w:firstLine="36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Исмагиловский сельсовет по категориям  земель</w:t>
      </w:r>
      <w:r>
        <w:rPr>
          <w:rFonts w:ascii="Times New Roman" w:hAnsi="Times New Roman" w:cs="Times New Roman" w:eastAsia="Times New Roman"/>
          <w:b/>
          <w:i/>
          <w:color w:val="auto"/>
          <w:spacing w:val="0"/>
          <w:position w:val="0"/>
          <w:sz w:val="28"/>
          <w:shd w:fill="auto" w:val="clear"/>
        </w:rPr>
        <w:t xml:space="preserve"> </w:t>
      </w:r>
    </w:p>
    <w:p>
      <w:pPr>
        <w:widowControl w:val="false"/>
        <w:tabs>
          <w:tab w:val="left" w:pos="300" w:leader="none"/>
        </w:tabs>
        <w:spacing w:before="0" w:after="0" w:line="240"/>
        <w:ind w:right="0" w:left="300" w:firstLine="300"/>
        <w:jc w:val="center"/>
        <w:rPr>
          <w:rFonts w:ascii="Times New Roman" w:hAnsi="Times New Roman" w:cs="Times New Roman" w:eastAsia="Times New Roman"/>
          <w:b/>
          <w:i/>
          <w:color w:val="0000FF"/>
          <w:spacing w:val="0"/>
          <w:position w:val="0"/>
          <w:sz w:val="28"/>
          <w:shd w:fill="auto" w:val="clear"/>
        </w:rPr>
      </w:pPr>
    </w:p>
    <w:tbl>
      <w:tblPr/>
      <w:tblGrid>
        <w:gridCol w:w="700"/>
        <w:gridCol w:w="5511"/>
        <w:gridCol w:w="1440"/>
        <w:gridCol w:w="1620"/>
      </w:tblGrid>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Показатели</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Единица</w:t>
            </w:r>
          </w:p>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измерения</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Современное   состояние на 2018 г.</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Общая площадь земель сельского поселения Исмагиловский сельсовет в административных границах</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10304,00</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том числе по категориям:</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uppressAutoHyphens w:val="true"/>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лесного фонда </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1541,52</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uppressLineNumbers w:val="true"/>
              <w:tabs>
                <w:tab w:val="left" w:pos="4677" w:leader="none"/>
                <w:tab w:val="left" w:pos="9355" w:leader="none"/>
              </w:tabs>
              <w:suppressAutoHyphens w:val="true"/>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водного фонда</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85,99</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uppressLineNumbers w:val="true"/>
              <w:tabs>
                <w:tab w:val="left" w:pos="4677" w:leader="none"/>
                <w:tab w:val="left" w:pos="9355" w:leader="none"/>
              </w:tabs>
              <w:suppressAutoHyphens w:val="true"/>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1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 сельскохозяйственного</w:t>
            </w:r>
          </w:p>
          <w:p>
            <w:pPr>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назначения</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7309,35</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uppressLineNumbers w:val="true"/>
              <w:tabs>
                <w:tab w:val="left" w:pos="4677" w:leader="none"/>
                <w:tab w:val="left" w:pos="9355" w:leader="none"/>
              </w:tabs>
              <w:suppressAutoHyphens w:val="true"/>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особо охраняемых природных  территорий</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0,52</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uppressAutoHyphens w:val="true"/>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промышленности, энергетики, связи, земли обороны</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932,28</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uppressAutoHyphens w:val="true"/>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транспорта</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62,90</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специального назначения</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6,14</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населенных пунктов, в т.ч.:</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365,30</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жилых зон с преобладанием индивидуальной застройки</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181,27</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общественно-деловых зон</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4,32</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производственных зон, зон инженерной инфраструктуры</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0,98</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зон транспортной инфраструктуры</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42,15</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рекреационных зон</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127,57</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водного фонда</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4,74</w:t>
            </w:r>
          </w:p>
        </w:tc>
      </w:tr>
      <w:tr>
        <w:trPr>
          <w:trHeight w:val="454" w:hRule="auto"/>
          <w:jc w:val="center"/>
        </w:trPr>
        <w:tc>
          <w:tcPr>
            <w:tcW w:w="70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Calibri" w:hAnsi="Calibri" w:cs="Calibri" w:eastAsia="Calibri"/>
                <w:color w:val="auto"/>
                <w:spacing w:val="0"/>
                <w:position w:val="0"/>
                <w:sz w:val="22"/>
                <w:shd w:fill="auto" w:val="clear"/>
              </w:rPr>
            </w:pPr>
          </w:p>
        </w:tc>
        <w:tc>
          <w:tcPr>
            <w:tcW w:w="551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1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 специального назначения</w:t>
            </w:r>
          </w:p>
        </w:tc>
        <w:tc>
          <w:tcPr>
            <w:tcW w:w="144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62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4,27</w:t>
            </w:r>
          </w:p>
        </w:tc>
      </w:tr>
    </w:tbl>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АРХИТЕКТУРНО-ПЛАНИРОВОЧНАЯ ОРГАНИЗАЦИЯ</w:t>
      </w:r>
    </w:p>
    <w:p>
      <w:pPr>
        <w:widowControl w:val="false"/>
        <w:tabs>
          <w:tab w:val="left" w:pos="300" w:leader="none"/>
        </w:tabs>
        <w:spacing w:before="0" w:after="0" w:line="240"/>
        <w:ind w:right="0" w:left="300" w:firstLine="0"/>
        <w:jc w:val="center"/>
        <w:rPr>
          <w:rFonts w:ascii="Times New Roman" w:hAnsi="Times New Roman" w:cs="Times New Roman" w:eastAsia="Times New Roman"/>
          <w:b/>
          <w:i/>
          <w:color w:val="auto"/>
          <w:spacing w:val="0"/>
          <w:position w:val="0"/>
          <w:sz w:val="28"/>
          <w:shd w:fill="auto" w:val="clear"/>
        </w:rPr>
      </w:pPr>
    </w:p>
    <w:p>
      <w:pPr>
        <w:widowControl w:val="false"/>
        <w:tabs>
          <w:tab w:val="left" w:pos="4677" w:leader="none"/>
          <w:tab w:val="left" w:pos="9355" w:leader="none"/>
        </w:tabs>
        <w:spacing w:before="0" w:after="0" w:line="240"/>
        <w:ind w:right="0" w:left="0" w:firstLine="6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Условные обозначения функциональных зон в таблице баланса земель:</w:t>
      </w:r>
    </w:p>
    <w:p>
      <w:pPr>
        <w:widowControl w:val="false"/>
        <w:tabs>
          <w:tab w:val="left" w:pos="4677" w:leader="none"/>
          <w:tab w:val="left" w:pos="9355" w:leader="none"/>
        </w:tabs>
        <w:spacing w:before="0" w:after="0" w:line="240"/>
        <w:ind w:right="0" w:left="400" w:firstLine="1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 жилая усадебная застройка</w:t>
      </w:r>
    </w:p>
    <w:p>
      <w:pPr>
        <w:widowControl w:val="false"/>
        <w:tabs>
          <w:tab w:val="left" w:pos="4677" w:leader="none"/>
          <w:tab w:val="left" w:pos="9355" w:leader="none"/>
        </w:tabs>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 – земли общественно-деловой зоны общего пользования</w:t>
      </w:r>
    </w:p>
    <w:p>
      <w:pPr>
        <w:widowControl w:val="false"/>
        <w:tabs>
          <w:tab w:val="left" w:pos="4677" w:leader="none"/>
          <w:tab w:val="left" w:pos="9355" w:leader="none"/>
        </w:tabs>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ПК – производственно-коммунальная зона</w:t>
      </w:r>
    </w:p>
    <w:p>
      <w:pPr>
        <w:widowControl w:val="false"/>
        <w:tabs>
          <w:tab w:val="left" w:pos="4677" w:leader="none"/>
          <w:tab w:val="left" w:pos="9355" w:leader="none"/>
        </w:tabs>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 улицы, дороги, проезды</w:t>
      </w:r>
    </w:p>
    <w:p>
      <w:pPr>
        <w:widowControl w:val="false"/>
        <w:tabs>
          <w:tab w:val="left" w:pos="4677" w:leader="none"/>
          <w:tab w:val="left" w:pos="9355" w:leader="none"/>
        </w:tabs>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 кладбища</w:t>
      </w:r>
    </w:p>
    <w:p>
      <w:pPr>
        <w:widowControl w:val="false"/>
        <w:tabs>
          <w:tab w:val="left" w:pos="4677" w:leader="none"/>
          <w:tab w:val="left" w:pos="9355" w:leader="none"/>
        </w:tabs>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 водная поверхность</w:t>
      </w:r>
    </w:p>
    <w:p>
      <w:pPr>
        <w:widowControl w:val="false"/>
        <w:tabs>
          <w:tab w:val="left" w:pos="4677" w:leader="none"/>
          <w:tab w:val="left" w:pos="9355" w:leader="none"/>
        </w:tabs>
        <w:spacing w:before="0" w:after="0" w:line="240"/>
        <w:ind w:right="-57"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 –  рекреационная зона</w:t>
      </w:r>
    </w:p>
    <w:p>
      <w:pPr>
        <w:widowControl w:val="false"/>
        <w:tabs>
          <w:tab w:val="left" w:pos="600" w:leader="none"/>
        </w:tabs>
        <w:spacing w:before="0" w:after="0" w:line="240"/>
        <w:ind w:right="0" w:left="60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 –  прочие</w:t>
      </w:r>
    </w:p>
    <w:p>
      <w:pPr>
        <w:widowControl w:val="false"/>
        <w:tabs>
          <w:tab w:val="left" w:pos="300" w:leader="none"/>
        </w:tabs>
        <w:spacing w:before="0" w:after="0" w:line="240"/>
        <w:ind w:right="0" w:left="300" w:firstLine="0"/>
        <w:jc w:val="center"/>
        <w:rPr>
          <w:rFonts w:ascii="Times New Roman" w:hAnsi="Times New Roman" w:cs="Times New Roman" w:eastAsia="Times New Roman"/>
          <w:b/>
          <w:i/>
          <w:color w:val="0000FF"/>
          <w:spacing w:val="0"/>
          <w:position w:val="0"/>
          <w:sz w:val="28"/>
          <w:shd w:fill="auto" w:val="clear"/>
        </w:rPr>
      </w:pPr>
    </w:p>
    <w:p>
      <w:pPr>
        <w:widowControl w:val="false"/>
        <w:tabs>
          <w:tab w:val="left" w:pos="300"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19. Существующий баланс земель населенных пунктов</w:t>
      </w:r>
    </w:p>
    <w:p>
      <w:pPr>
        <w:widowControl w:val="false"/>
        <w:tabs>
          <w:tab w:val="left" w:pos="300" w:leader="none"/>
        </w:tabs>
        <w:spacing w:before="0" w:after="0" w:line="240"/>
        <w:ind w:right="0" w:left="300" w:firstLine="0"/>
        <w:jc w:val="center"/>
        <w:rPr>
          <w:rFonts w:ascii="Times New Roman" w:hAnsi="Times New Roman" w:cs="Times New Roman" w:eastAsia="Times New Roman"/>
          <w:b/>
          <w:i/>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функциональным зонам</w:t>
      </w:r>
    </w:p>
    <w:p>
      <w:pPr>
        <w:widowControl w:val="false"/>
        <w:tabs>
          <w:tab w:val="left" w:pos="4677" w:leader="none"/>
          <w:tab w:val="left" w:pos="9355" w:leader="none"/>
        </w:tabs>
        <w:spacing w:before="0" w:after="0" w:line="240"/>
        <w:ind w:right="-338" w:left="0" w:firstLine="567"/>
        <w:jc w:val="left"/>
        <w:rPr>
          <w:rFonts w:ascii="Times New Roman" w:hAnsi="Times New Roman" w:cs="Times New Roman" w:eastAsia="Times New Roman"/>
          <w:i/>
          <w:color w:val="0000FF"/>
          <w:spacing w:val="0"/>
          <w:position w:val="0"/>
          <w:sz w:val="28"/>
          <w:shd w:fill="auto" w:val="clear"/>
        </w:rPr>
      </w:pPr>
    </w:p>
    <w:tbl>
      <w:tblPr/>
      <w:tblGrid>
        <w:gridCol w:w="338"/>
        <w:gridCol w:w="2725"/>
        <w:gridCol w:w="1101"/>
        <w:gridCol w:w="995"/>
        <w:gridCol w:w="687"/>
        <w:gridCol w:w="767"/>
        <w:gridCol w:w="735"/>
        <w:gridCol w:w="707"/>
        <w:gridCol w:w="738"/>
        <w:gridCol w:w="729"/>
      </w:tblGrid>
      <w:tr>
        <w:trPr>
          <w:trHeight w:val="454" w:hRule="auto"/>
          <w:jc w:val="center"/>
          <w:cantSplit w:val="1"/>
        </w:trPr>
        <w:tc>
          <w:tcPr>
            <w:tcW w:w="338"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hanging="15"/>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4677" w:leader="none"/>
                <w:tab w:val="lef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2725"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Населенные</w:t>
            </w:r>
          </w:p>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пункты</w:t>
            </w:r>
          </w:p>
        </w:tc>
        <w:tc>
          <w:tcPr>
            <w:tcW w:w="1101" w:type="dxa"/>
            <w:vMerge w:val="restart"/>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Площадь терр.,га сущ/р.с</w:t>
            </w:r>
          </w:p>
        </w:tc>
        <w:tc>
          <w:tcPr>
            <w:tcW w:w="5358" w:type="dxa"/>
            <w:gridSpan w:val="7"/>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Функциональные зоны (проект.), га</w:t>
            </w:r>
          </w:p>
        </w:tc>
      </w:tr>
      <w:tr>
        <w:trPr>
          <w:trHeight w:val="454" w:hRule="auto"/>
          <w:jc w:val="center"/>
        </w:trPr>
        <w:tc>
          <w:tcPr>
            <w:tcW w:w="338"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725"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101" w:type="dxa"/>
            <w:vMerge/>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5"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ОД</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15"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ПК</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3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с.Исмагилово</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162,33</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108,06</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3,83</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0,92</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16777201"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21,42</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15"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3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3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23,85</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д.Новотимошкино</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54,30</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26,79</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0,45</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0,02</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16777201"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4,97</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15"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3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19,78</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д.Уксунны</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26,82</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11,87</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0,01</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0,01</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16777201"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2,35</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12,58</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с.Никольское</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83,01</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25,68</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0,03</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0,01</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8,69</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0,28</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48,32</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д.Дарьевка</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20,65</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3,61</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0,01</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2,57</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0,21</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14,25</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center" w:pos="4677" w:leader="none"/>
                <w:tab w:val="right" w:pos="9355" w:leader="none"/>
              </w:tabs>
              <w:spacing w:before="0" w:after="0" w:line="240"/>
              <w:ind w:right="-57" w:left="0" w:hanging="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д.Покровка</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18,19</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0,01</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2,15</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1,98</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8,79</w:t>
            </w:r>
          </w:p>
        </w:tc>
      </w:tr>
      <w:tr>
        <w:trPr>
          <w:trHeight w:val="454" w:hRule="auto"/>
          <w:jc w:val="center"/>
        </w:trPr>
        <w:tc>
          <w:tcPr>
            <w:tcW w:w="3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widowControl w:val="false"/>
              <w:tabs>
                <w:tab w:val="left" w:pos="4677" w:leader="none"/>
                <w:tab w:val="left" w:pos="9355" w:leader="none"/>
              </w:tabs>
              <w:spacing w:before="0" w:after="0" w:line="240"/>
              <w:ind w:right="-57" w:left="0" w:hanging="15"/>
              <w:jc w:val="center"/>
              <w:rPr>
                <w:rFonts w:ascii="Calibri" w:hAnsi="Calibri" w:cs="Calibri" w:eastAsia="Calibri"/>
                <w:color w:val="auto"/>
                <w:spacing w:val="0"/>
                <w:position w:val="0"/>
                <w:sz w:val="22"/>
                <w:shd w:fill="auto" w:val="clear"/>
              </w:rPr>
            </w:pPr>
          </w:p>
        </w:tc>
        <w:tc>
          <w:tcPr>
            <w:tcW w:w="272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57" w:left="11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w:t>
            </w:r>
          </w:p>
        </w:tc>
        <w:tc>
          <w:tcPr>
            <w:tcW w:w="1101"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20" w:firstLine="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365,30</w:t>
            </w:r>
          </w:p>
          <w:p>
            <w:pPr>
              <w:widowControl w:val="false"/>
              <w:tabs>
                <w:tab w:val="left" w:pos="0" w:leader="none"/>
              </w:tabs>
              <w:spacing w:before="0" w:after="0" w:line="240"/>
              <w:ind w:right="0" w:left="-20" w:firstLine="2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99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181,27</w:t>
            </w:r>
          </w:p>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49,6%                                           </w:t>
            </w:r>
          </w:p>
        </w:tc>
        <w:tc>
          <w:tcPr>
            <w:tcW w:w="68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4677" w:leader="none"/>
                <w:tab w:val="left" w:pos="9355" w:leader="none"/>
              </w:tabs>
              <w:spacing w:before="0" w:after="0" w:line="240"/>
              <w:ind w:right="0" w:left="-15"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w:t>
            </w:r>
          </w:p>
          <w:p>
            <w:pPr>
              <w:widowControl w:val="false"/>
              <w:tabs>
                <w:tab w:val="left" w:pos="4677" w:leader="none"/>
                <w:tab w:val="left" w:pos="9355" w:leader="none"/>
              </w:tabs>
              <w:spacing w:before="0" w:after="0" w:line="240"/>
              <w:ind w:right="0" w:left="-1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76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0,98</w:t>
            </w:r>
          </w:p>
          <w:p>
            <w:pPr>
              <w:widowControl w:val="false"/>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w:t>
            </w:r>
          </w:p>
        </w:tc>
        <w:tc>
          <w:tcPr>
            <w:tcW w:w="73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16777201"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42,15</w:t>
            </w:r>
          </w:p>
          <w:p>
            <w:pPr>
              <w:widowControl w:val="false"/>
              <w:tabs>
                <w:tab w:val="left" w:pos="16777201"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w:t>
            </w:r>
          </w:p>
        </w:tc>
        <w:tc>
          <w:tcPr>
            <w:tcW w:w="70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16777201"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4,27</w:t>
            </w:r>
          </w:p>
          <w:p>
            <w:pPr>
              <w:widowControl w:val="false"/>
              <w:tabs>
                <w:tab w:val="left" w:pos="16777201"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73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0" w:leader="none"/>
              </w:tabs>
              <w:spacing w:before="0" w:after="0" w:line="240"/>
              <w:ind w:right="0" w:left="0" w:firstLine="15"/>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w:t>
            </w:r>
          </w:p>
          <w:p>
            <w:pPr>
              <w:widowControl w:val="false"/>
              <w:tabs>
                <w:tab w:val="left" w:pos="0" w:leader="none"/>
              </w:tabs>
              <w:spacing w:before="0" w:after="0" w:line="240"/>
              <w:ind w:right="0" w:left="0" w:firstLine="1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729"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widowControl w:val="false"/>
              <w:tabs>
                <w:tab w:val="left" w:pos="16777201"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127,57</w:t>
            </w:r>
          </w:p>
          <w:p>
            <w:pPr>
              <w:widowControl w:val="false"/>
              <w:tabs>
                <w:tab w:val="left" w:pos="16777201"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34,9%</w:t>
            </w:r>
          </w:p>
        </w:tc>
      </w:tr>
    </w:tbl>
    <w:p>
      <w:pPr>
        <w:widowControl w:val="false"/>
        <w:tabs>
          <w:tab w:val="left" w:pos="4677" w:leader="none"/>
          <w:tab w:val="left" w:pos="9355" w:leader="none"/>
        </w:tabs>
        <w:spacing w:before="0" w:after="0" w:line="240"/>
        <w:ind w:right="-57" w:left="0" w:firstLine="360"/>
        <w:jc w:val="both"/>
        <w:rPr>
          <w:rFonts w:ascii="Times New Roman" w:hAnsi="Times New Roman" w:cs="Times New Roman" w:eastAsia="Times New Roman"/>
          <w:i/>
          <w:color w:val="0000FF"/>
          <w:spacing w:val="0"/>
          <w:position w:val="0"/>
          <w:sz w:val="28"/>
          <w:shd w:fill="auto" w:val="clear"/>
        </w:rPr>
      </w:pPr>
      <w:r>
        <w:rPr>
          <w:rFonts w:ascii="Times New Roman" w:hAnsi="Times New Roman" w:cs="Times New Roman" w:eastAsia="Times New Roman"/>
          <w:b/>
          <w:i/>
          <w:color w:val="0000FF"/>
          <w:spacing w:val="0"/>
          <w:position w:val="0"/>
          <w:sz w:val="28"/>
          <w:shd w:fill="auto" w:val="clear"/>
        </w:rPr>
        <w:t xml:space="preserve">       </w:t>
      </w:r>
    </w:p>
    <w:p>
      <w:pPr>
        <w:widowControl w:val="false"/>
        <w:tabs>
          <w:tab w:val="left" w:pos="300" w:leader="none"/>
        </w:tabs>
        <w:spacing w:before="0" w:after="0" w:line="240"/>
        <w:ind w:right="166"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ЖИЛАЯ ЗАСТРОЙКА</w:t>
      </w:r>
    </w:p>
    <w:p>
      <w:pPr>
        <w:widowControl w:val="false"/>
        <w:tabs>
          <w:tab w:val="left" w:pos="300" w:leader="none"/>
          <w:tab w:val="left" w:pos="10348"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в сельском поселении Исмагиловский сельсовет согласно данным Администрации сельского поселения зарегистрированное население составляет 1175 человек.</w:t>
      </w:r>
    </w:p>
    <w:p>
      <w:pPr>
        <w:widowControl w:val="false"/>
        <w:tabs>
          <w:tab w:val="left" w:pos="300" w:leader="none"/>
          <w:tab w:val="left" w:pos="9966" w:leader="none"/>
        </w:tabs>
        <w:spacing w:before="0" w:after="0" w:line="240"/>
        <w:ind w:right="166" w:left="300" w:firstLine="300"/>
        <w:jc w:val="center"/>
        <w:rPr>
          <w:rFonts w:ascii="Times New Roman" w:hAnsi="Times New Roman" w:cs="Times New Roman" w:eastAsia="Times New Roman"/>
          <w:color w:val="0000FF"/>
          <w:spacing w:val="0"/>
          <w:position w:val="0"/>
          <w:sz w:val="28"/>
          <w:shd w:fill="auto" w:val="clear"/>
        </w:rPr>
      </w:pPr>
    </w:p>
    <w:p>
      <w:pPr>
        <w:widowControl w:val="false"/>
        <w:tabs>
          <w:tab w:val="left" w:pos="300" w:leader="none"/>
          <w:tab w:val="left" w:pos="9966" w:leader="none"/>
        </w:tabs>
        <w:spacing w:before="0" w:after="0" w:line="240"/>
        <w:ind w:right="166"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20. Характеристика жилого фонда по состоянию на 2017г.</w:t>
      </w:r>
    </w:p>
    <w:p>
      <w:pPr>
        <w:widowControl w:val="false"/>
        <w:tabs>
          <w:tab w:val="left" w:pos="300" w:leader="none"/>
          <w:tab w:val="left" w:pos="9966" w:leader="none"/>
        </w:tabs>
        <w:spacing w:before="0" w:after="0" w:line="240"/>
        <w:ind w:right="166" w:left="300" w:firstLine="300"/>
        <w:jc w:val="center"/>
        <w:rPr>
          <w:rFonts w:ascii="Times New Roman" w:hAnsi="Times New Roman" w:cs="Times New Roman" w:eastAsia="Times New Roman"/>
          <w:color w:val="0000FF"/>
          <w:spacing w:val="0"/>
          <w:position w:val="0"/>
          <w:sz w:val="28"/>
          <w:shd w:fill="auto" w:val="clear"/>
        </w:rPr>
      </w:pPr>
    </w:p>
    <w:tbl>
      <w:tblPr/>
      <w:tblGrid>
        <w:gridCol w:w="604"/>
        <w:gridCol w:w="2528"/>
        <w:gridCol w:w="850"/>
        <w:gridCol w:w="1044"/>
        <w:gridCol w:w="950"/>
        <w:gridCol w:w="1411"/>
        <w:gridCol w:w="902"/>
        <w:gridCol w:w="1438"/>
      </w:tblGrid>
      <w:tr>
        <w:trPr>
          <w:trHeight w:val="454" w:hRule="auto"/>
          <w:jc w:val="center"/>
        </w:trPr>
        <w:tc>
          <w:tcPr>
            <w:tcW w:w="604" w:type="dxa"/>
            <w:vMerge w:val="restart"/>
            <w:tcBorders>
              <w:top w:val="single" w:color="000000" w:sz="6"/>
              <w:left w:val="single" w:color="000000" w:sz="6"/>
              <w:bottom w:val="single" w:color="000000" w:sz="0"/>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w:t>
            </w:r>
          </w:p>
        </w:tc>
        <w:tc>
          <w:tcPr>
            <w:tcW w:w="2528" w:type="dxa"/>
            <w:vMerge w:val="restart"/>
            <w:tcBorders>
              <w:top w:val="single" w:color="000000" w:sz="6"/>
              <w:left w:val="single" w:color="000000" w:sz="6"/>
              <w:bottom w:val="single" w:color="000000" w:sz="0"/>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202" w:left="154"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Наименование</w:t>
            </w:r>
          </w:p>
          <w:p>
            <w:pPr>
              <w:tabs>
                <w:tab w:val="center" w:pos="4677" w:leader="none"/>
                <w:tab w:val="right" w:pos="9355" w:leader="none"/>
              </w:tabs>
              <w:spacing w:before="0" w:after="0" w:line="278"/>
              <w:ind w:right="202" w:left="15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населенного пункта</w:t>
            </w:r>
          </w:p>
        </w:tc>
        <w:tc>
          <w:tcPr>
            <w:tcW w:w="1894" w:type="dxa"/>
            <w:gridSpan w:val="2"/>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Каменных</w:t>
            </w:r>
          </w:p>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жилых домов</w:t>
            </w:r>
          </w:p>
        </w:tc>
        <w:tc>
          <w:tcPr>
            <w:tcW w:w="2361" w:type="dxa"/>
            <w:gridSpan w:val="2"/>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Деревянных</w:t>
            </w:r>
          </w:p>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жилых домов</w:t>
            </w:r>
          </w:p>
        </w:tc>
        <w:tc>
          <w:tcPr>
            <w:tcW w:w="2340" w:type="dxa"/>
            <w:gridSpan w:val="2"/>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Всего домов</w:t>
            </w:r>
          </w:p>
        </w:tc>
      </w:tr>
      <w:tr>
        <w:trPr>
          <w:trHeight w:val="454" w:hRule="auto"/>
          <w:jc w:val="center"/>
        </w:trPr>
        <w:tc>
          <w:tcPr>
            <w:tcW w:w="604" w:type="dxa"/>
            <w:vMerge/>
            <w:tcBorders>
              <w:top w:val="single" w:color="000000" w:sz="0"/>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528" w:type="dxa"/>
            <w:vMerge/>
            <w:tcBorders>
              <w:top w:val="single" w:color="000000" w:sz="0"/>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шт.</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м</w:t>
            </w:r>
            <w:r>
              <w:rPr>
                <w:rFonts w:ascii="Times New Roman" w:hAnsi="Times New Roman" w:cs="Times New Roman" w:eastAsia="Times New Roman"/>
                <w:color w:val="auto"/>
                <w:spacing w:val="0"/>
                <w:position w:val="0"/>
                <w:sz w:val="28"/>
                <w:shd w:fill="FFFFFF" w:val="clear"/>
                <w:vertAlign w:val="superscript"/>
              </w:rPr>
              <w:t xml:space="preserve">2</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шт.</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м</w:t>
            </w:r>
            <w:r>
              <w:rPr>
                <w:rFonts w:ascii="Times New Roman" w:hAnsi="Times New Roman" w:cs="Times New Roman" w:eastAsia="Times New Roman"/>
                <w:color w:val="auto"/>
                <w:spacing w:val="0"/>
                <w:position w:val="0"/>
                <w:sz w:val="28"/>
                <w:shd w:fill="FFFFFF" w:val="clear"/>
                <w:vertAlign w:val="superscript"/>
              </w:rPr>
              <w:t xml:space="preserve">2</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шт.</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м</w:t>
            </w:r>
            <w:r>
              <w:rPr>
                <w:rFonts w:ascii="Times New Roman" w:hAnsi="Times New Roman" w:cs="Times New Roman" w:eastAsia="Times New Roman"/>
                <w:color w:val="auto"/>
                <w:spacing w:val="0"/>
                <w:position w:val="0"/>
                <w:sz w:val="28"/>
                <w:shd w:fill="FFFFFF" w:val="clear"/>
                <w:vertAlign w:val="superscript"/>
              </w:rPr>
              <w:t xml:space="preserve">2</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с.Исмагилово</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60</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4274,5</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223</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12324,28</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206" w:left="14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283</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16598,78</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д.Уксунны</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487,6</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22</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1031,5</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206" w:left="14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1519,1</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w:t>
            </w: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д.Новотимошкино</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9</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621,3</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52</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2645,5</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206" w:left="14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61</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3266,8</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д.Покровка</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279,8</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45</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206" w:left="14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324,8</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с.Никольское</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17</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660,6</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206" w:left="14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17</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660,6</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д.Дарьевка</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w:t>
            </w: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w:t>
            </w: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63</w:t>
            </w: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206" w:left="144"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63</w:t>
            </w:r>
          </w:p>
        </w:tc>
      </w:tr>
      <w:tr>
        <w:trPr>
          <w:trHeight w:val="454" w:hRule="auto"/>
          <w:jc w:val="center"/>
        </w:trPr>
        <w:tc>
          <w:tcPr>
            <w:tcW w:w="60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52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Итого:</w:t>
            </w:r>
          </w:p>
        </w:tc>
        <w:tc>
          <w:tcPr>
            <w:tcW w:w="8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4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5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1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02"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8"/>
              <w:ind w:right="170" w:left="110" w:firstLine="0"/>
              <w:jc w:val="center"/>
              <w:rPr>
                <w:rFonts w:ascii="Calibri" w:hAnsi="Calibri" w:cs="Calibri" w:eastAsia="Calibri"/>
                <w:color w:val="auto"/>
                <w:spacing w:val="0"/>
                <w:position w:val="0"/>
                <w:sz w:val="22"/>
                <w:shd w:fill="auto" w:val="clear"/>
              </w:rPr>
            </w:pPr>
          </w:p>
        </w:tc>
        <w:tc>
          <w:tcPr>
            <w:tcW w:w="143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76"/>
              <w:ind w:right="61" w:left="21" w:firstLine="0"/>
              <w:jc w:val="center"/>
              <w:rPr>
                <w:rFonts w:ascii="Calibri" w:hAnsi="Calibri" w:cs="Calibri" w:eastAsia="Calibri"/>
                <w:color w:val="auto"/>
                <w:spacing w:val="0"/>
                <w:position w:val="0"/>
                <w:sz w:val="22"/>
                <w:shd w:fill="auto" w:val="clear"/>
              </w:rPr>
            </w:pPr>
          </w:p>
        </w:tc>
      </w:tr>
    </w:tbl>
    <w:p>
      <w:pPr>
        <w:widowControl w:val="false"/>
        <w:tabs>
          <w:tab w:val="left" w:pos="300" w:leader="none"/>
          <w:tab w:val="left" w:pos="9966"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 w:val="left" w:pos="9966"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Средняя жилищная обеспеченность по состоянию на 2017 год составляет 19,1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/чел.</w:t>
      </w:r>
    </w:p>
    <w:p>
      <w:pPr>
        <w:widowControl w:val="false"/>
        <w:tabs>
          <w:tab w:val="left" w:pos="284" w:leader="none"/>
          <w:tab w:val="left" w:pos="9966"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widowControl w:val="false"/>
        <w:tabs>
          <w:tab w:val="left" w:pos="284" w:leader="none"/>
          <w:tab w:val="left" w:pos="10206" w:leader="none"/>
        </w:tabs>
        <w:spacing w:before="0" w:after="0" w:line="240"/>
        <w:ind w:right="166"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СИСТЕМА  КУЛЬТУРНО-БЫТОВОГО ОБСЛУЖИВАНИЯ</w:t>
      </w:r>
    </w:p>
    <w:p>
      <w:pPr>
        <w:widowControl w:val="false"/>
        <w:tabs>
          <w:tab w:val="left" w:pos="4677" w:leader="none"/>
          <w:tab w:val="left" w:pos="9355" w:leader="none"/>
          <w:tab w:val="left" w:pos="360" w:leader="none"/>
          <w:tab w:val="left" w:pos="9360" w:leader="none"/>
          <w:tab w:val="left" w:pos="10206" w:leader="none"/>
        </w:tabs>
        <w:spacing w:before="0" w:after="0" w:line="240"/>
        <w:ind w:right="-6"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торговли, бытового обслуживания и т.д.</w:t>
      </w:r>
    </w:p>
    <w:p>
      <w:pPr>
        <w:widowControl w:val="false"/>
        <w:tabs>
          <w:tab w:val="left" w:pos="300" w:leader="none"/>
          <w:tab w:val="left" w:pos="10206"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w:t>
      </w:r>
    </w:p>
    <w:p>
      <w:pPr>
        <w:tabs>
          <w:tab w:val="center" w:pos="4677" w:leader="none"/>
          <w:tab w:val="right" w:pos="9355" w:leader="none"/>
        </w:tabs>
        <w:spacing w:before="12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21. Перечень учреждений образования, здравоохранения, культуры</w:t>
      </w:r>
    </w:p>
    <w:p>
      <w:pPr>
        <w:tabs>
          <w:tab w:val="center" w:pos="4677" w:leader="none"/>
          <w:tab w:val="right" w:pos="9355" w:leader="none"/>
        </w:tabs>
        <w:spacing w:before="120" w:after="0" w:line="240"/>
        <w:ind w:right="0" w:left="0" w:firstLine="0"/>
        <w:jc w:val="center"/>
        <w:rPr>
          <w:rFonts w:ascii="Times New Roman" w:hAnsi="Times New Roman" w:cs="Times New Roman" w:eastAsia="Times New Roman"/>
          <w:color w:val="0000FF"/>
          <w:spacing w:val="0"/>
          <w:position w:val="0"/>
          <w:sz w:val="28"/>
          <w:shd w:fill="auto" w:val="clear"/>
        </w:rPr>
      </w:pPr>
    </w:p>
    <w:tbl>
      <w:tblPr/>
      <w:tblGrid>
        <w:gridCol w:w="554"/>
        <w:gridCol w:w="2668"/>
        <w:gridCol w:w="2564"/>
        <w:gridCol w:w="1319"/>
        <w:gridCol w:w="1195"/>
        <w:gridCol w:w="1195"/>
      </w:tblGrid>
      <w:tr>
        <w:trPr>
          <w:trHeight w:val="454" w:hRule="auto"/>
          <w:jc w:val="center"/>
        </w:trPr>
        <w:tc>
          <w:tcPr>
            <w:tcW w:w="5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6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tabs>
                <w:tab w:val="center" w:pos="4677" w:leader="none"/>
                <w:tab w:val="right" w:pos="9355" w:leader="none"/>
              </w:tabs>
              <w:spacing w:before="0" w:after="0" w:line="240"/>
              <w:ind w:right="-126" w:left="-63"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26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9" w:left="-93" w:firstLine="0"/>
              <w:jc w:val="center"/>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Наименование</w:t>
            </w:r>
          </w:p>
        </w:tc>
        <w:tc>
          <w:tcPr>
            <w:tcW w:w="256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Адрес</w:t>
            </w:r>
          </w:p>
        </w:tc>
        <w:tc>
          <w:tcPr>
            <w:tcW w:w="13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изм.</w:t>
            </w:r>
          </w:p>
        </w:tc>
        <w:tc>
          <w:tcPr>
            <w:tcW w:w="23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Кол-во ед.изм.</w:t>
            </w:r>
          </w:p>
        </w:tc>
      </w:tr>
      <w:tr>
        <w:trPr>
          <w:trHeight w:val="454" w:hRule="auto"/>
          <w:jc w:val="center"/>
        </w:trPr>
        <w:tc>
          <w:tcPr>
            <w:tcW w:w="5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56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3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02" w:left="-8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w:t>
            </w:r>
          </w:p>
          <w:p>
            <w:pPr>
              <w:tabs>
                <w:tab w:val="center" w:pos="4677" w:leader="none"/>
                <w:tab w:val="right" w:pos="9355" w:leader="none"/>
              </w:tabs>
              <w:spacing w:before="0" w:after="0" w:line="240"/>
              <w:ind w:right="-102" w:left="-8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проекту</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факт.наполнение</w:t>
            </w:r>
          </w:p>
        </w:tc>
      </w:tr>
      <w:tr>
        <w:trPr>
          <w:trHeight w:val="454" w:hRule="auto"/>
          <w:jc w:val="center"/>
        </w:trPr>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Детские ясли-сад</w:t>
            </w:r>
          </w:p>
        </w:tc>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3</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мест</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w:t>
            </w:r>
          </w:p>
        </w:tc>
      </w:tr>
      <w:tr>
        <w:trPr>
          <w:trHeight w:val="454" w:hRule="auto"/>
          <w:jc w:val="center"/>
        </w:trPr>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Средняя (основная) школа</w:t>
            </w:r>
          </w:p>
        </w:tc>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7</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учащ.</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90</w:t>
            </w:r>
          </w:p>
        </w:tc>
      </w:tr>
      <w:tr>
        <w:trPr>
          <w:trHeight w:val="454" w:hRule="auto"/>
          <w:jc w:val="center"/>
        </w:trPr>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9"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ФАП</w:t>
            </w:r>
          </w:p>
        </w:tc>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4</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посещ.в смену</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4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нет инф.</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4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нет инф.</w:t>
            </w:r>
          </w:p>
        </w:tc>
      </w:tr>
      <w:tr>
        <w:trPr>
          <w:trHeight w:val="454" w:hRule="auto"/>
          <w:jc w:val="center"/>
        </w:trPr>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9" w:left="33"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Сельский клуб</w:t>
            </w:r>
          </w:p>
        </w:tc>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5</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мест</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197</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9" w:left="33"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Библиотека</w:t>
            </w:r>
          </w:p>
        </w:tc>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5</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46" w:left="-149"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тыс.ед. хран/чит. мест</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4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нет инф.</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4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нет инф.</w:t>
            </w:r>
          </w:p>
        </w:tc>
      </w:tr>
      <w:tr>
        <w:trPr>
          <w:trHeight w:val="454" w:hRule="auto"/>
          <w:jc w:val="center"/>
        </w:trPr>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26"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9"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ФАП</w:t>
            </w:r>
          </w:p>
        </w:tc>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д.Новотимошкино,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ул.Советская 9</w:t>
            </w:r>
          </w:p>
        </w:tc>
        <w:tc>
          <w:tcPr>
            <w:tcW w:w="13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посещ.в смену</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4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нет инф.</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4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нет инф.</w:t>
            </w:r>
          </w:p>
        </w:tc>
      </w:tr>
    </w:tbl>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0000FF"/>
          <w:spacing w:val="0"/>
          <w:position w:val="0"/>
          <w:sz w:val="28"/>
          <w:shd w:fill="auto" w:val="clear"/>
        </w:rPr>
      </w:pPr>
    </w:p>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22. Спортивные сооружения</w:t>
      </w:r>
    </w:p>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0000FF"/>
          <w:spacing w:val="0"/>
          <w:position w:val="0"/>
          <w:sz w:val="28"/>
          <w:shd w:fill="auto" w:val="clear"/>
        </w:rPr>
      </w:pPr>
    </w:p>
    <w:tbl>
      <w:tblPr/>
      <w:tblGrid>
        <w:gridCol w:w="635"/>
        <w:gridCol w:w="4102"/>
        <w:gridCol w:w="3132"/>
        <w:gridCol w:w="943"/>
        <w:gridCol w:w="1200"/>
      </w:tblGrid>
      <w:tr>
        <w:trPr>
          <w:trHeight w:val="454" w:hRule="auto"/>
          <w:jc w:val="center"/>
        </w:trPr>
        <w:tc>
          <w:tcPr>
            <w:tcW w:w="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70" w:left="-5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4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Наименование</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Местоположение, адрес</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изм.</w:t>
            </w: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Кол-во ед.изм.</w:t>
            </w:r>
          </w:p>
        </w:tc>
      </w:tr>
      <w:tr>
        <w:trPr>
          <w:trHeight w:val="454" w:hRule="auto"/>
          <w:jc w:val="center"/>
        </w:trPr>
        <w:tc>
          <w:tcPr>
            <w:tcW w:w="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4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Спортивный зал при школе</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7</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м</w:t>
            </w:r>
            <w:r>
              <w:rPr>
                <w:rFonts w:ascii="Times New Roman" w:hAnsi="Times New Roman" w:cs="Times New Roman" w:eastAsia="Times New Roman"/>
                <w:color w:val="auto"/>
                <w:spacing w:val="3"/>
                <w:position w:val="0"/>
                <w:sz w:val="28"/>
                <w:shd w:fill="auto" w:val="clear"/>
                <w:vertAlign w:val="superscript"/>
              </w:rPr>
              <w:t xml:space="preserve">2</w:t>
            </w: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w:t>
            </w:r>
          </w:p>
        </w:tc>
      </w:tr>
      <w:tr>
        <w:trPr>
          <w:trHeight w:val="454" w:hRule="auto"/>
          <w:jc w:val="center"/>
        </w:trPr>
        <w:tc>
          <w:tcPr>
            <w:tcW w:w="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rPr>
            </w:pPr>
            <w:r>
              <w:rPr>
                <w:rFonts w:ascii="Times New Roman" w:hAnsi="Times New Roman" w:cs="Times New Roman" w:eastAsia="Times New Roman"/>
                <w:color w:val="auto"/>
                <w:spacing w:val="-12"/>
                <w:position w:val="0"/>
                <w:sz w:val="28"/>
                <w:shd w:fill="FFFFFF" w:val="clear"/>
              </w:rPr>
              <w:t xml:space="preserve">Спортивные площадки при  школе</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7</w:t>
            </w:r>
          </w:p>
        </w:tc>
        <w:tc>
          <w:tcPr>
            <w:tcW w:w="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га</w:t>
            </w:r>
          </w:p>
        </w:tc>
        <w:tc>
          <w:tcPr>
            <w:tcW w:w="1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66"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bl>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0000FF"/>
          <w:spacing w:val="0"/>
          <w:position w:val="0"/>
          <w:sz w:val="28"/>
          <w:u w:val="single"/>
          <w:shd w:fill="auto" w:val="clear"/>
        </w:rPr>
      </w:pPr>
    </w:p>
    <w:p>
      <w:pPr>
        <w:tabs>
          <w:tab w:val="center" w:pos="4677" w:leader="none"/>
          <w:tab w:val="right" w:pos="9355" w:leader="none"/>
        </w:tabs>
        <w:spacing w:before="0" w:after="0" w:line="240"/>
        <w:ind w:right="0"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23. Перечень предприятий торговли, общественного питания, бытового обслуживания, учреждений управления, жилищно-коммунального хозяйства,</w:t>
      </w:r>
    </w:p>
    <w:p>
      <w:pPr>
        <w:tabs>
          <w:tab w:val="center" w:pos="4677" w:leader="none"/>
          <w:tab w:val="right" w:pos="9355" w:leader="none"/>
        </w:tabs>
        <w:spacing w:before="0" w:after="0" w:line="240"/>
        <w:ind w:right="0" w:left="30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кредитно-финансовых учреждений, предприятий связи</w:t>
      </w:r>
    </w:p>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0000FF"/>
          <w:spacing w:val="0"/>
          <w:position w:val="0"/>
          <w:sz w:val="28"/>
          <w:shd w:fill="FFFF00" w:val="clear"/>
        </w:rPr>
      </w:pPr>
    </w:p>
    <w:tbl>
      <w:tblPr/>
      <w:tblGrid>
        <w:gridCol w:w="590"/>
        <w:gridCol w:w="2377"/>
        <w:gridCol w:w="2928"/>
        <w:gridCol w:w="1195"/>
        <w:gridCol w:w="1275"/>
        <w:gridCol w:w="1429"/>
      </w:tblGrid>
      <w:tr>
        <w:trPr>
          <w:trHeight w:val="454" w:hRule="auto"/>
          <w:jc w:val="center"/>
        </w:trPr>
        <w:tc>
          <w:tcPr>
            <w:tcW w:w="5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07" w:left="-117"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23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Наименование</w:t>
            </w:r>
          </w:p>
        </w:tc>
        <w:tc>
          <w:tcPr>
            <w:tcW w:w="292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Адрес</w:t>
            </w:r>
          </w:p>
        </w:tc>
        <w:tc>
          <w:tcPr>
            <w:tcW w:w="11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8" w:left="-139"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w:t>
            </w:r>
          </w:p>
          <w:p>
            <w:pPr>
              <w:tabs>
                <w:tab w:val="center" w:pos="4677" w:leader="none"/>
                <w:tab w:val="right" w:pos="9355" w:leader="none"/>
              </w:tabs>
              <w:spacing w:before="0" w:after="0" w:line="240"/>
              <w:ind w:right="-118" w:left="-139"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изм.</w:t>
            </w:r>
          </w:p>
        </w:tc>
        <w:tc>
          <w:tcPr>
            <w:tcW w:w="27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Кол-во ед.изм.</w:t>
            </w:r>
          </w:p>
        </w:tc>
      </w:tr>
      <w:tr>
        <w:trPr>
          <w:trHeight w:val="454" w:hRule="auto"/>
          <w:jc w:val="center"/>
        </w:trPr>
        <w:tc>
          <w:tcPr>
            <w:tcW w:w="5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3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9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1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проекту</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факт.на-полнение</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4"/>
                <w:position w:val="0"/>
                <w:sz w:val="28"/>
                <w:shd w:fill="auto" w:val="clear"/>
              </w:rPr>
              <w:t xml:space="preserve">Магазин РАЙПО</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ул.Ленина 186</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Магазин</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ул.Комсомольская 2</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Магазин</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ул.Ленина 34</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Магазин</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ул.Ленина 18а</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rFonts w:ascii="Times New Roman" w:hAnsi="Times New Roman" w:cs="Times New Roman" w:eastAsia="Times New Roman"/>
                <w:color w:val="auto"/>
                <w:spacing w:val="-12"/>
                <w:position w:val="0"/>
                <w:sz w:val="28"/>
                <w:shd w:fill="auto" w:val="clear"/>
              </w:rPr>
            </w:pPr>
            <w:r>
              <w:rPr>
                <w:rFonts w:ascii="Times New Roman" w:hAnsi="Times New Roman" w:cs="Times New Roman" w:eastAsia="Times New Roman"/>
                <w:color w:val="auto"/>
                <w:spacing w:val="-12"/>
                <w:position w:val="0"/>
                <w:sz w:val="28"/>
                <w:shd w:fill="auto" w:val="clear"/>
              </w:rPr>
              <w:t xml:space="preserve">Торговые киоски (домолавки),</w:t>
            </w:r>
          </w:p>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6 </w:t>
            </w:r>
            <w:r>
              <w:rPr>
                <w:rFonts w:ascii="Times New Roman" w:hAnsi="Times New Roman" w:cs="Times New Roman" w:eastAsia="Times New Roman"/>
                <w:color w:val="auto"/>
                <w:spacing w:val="-12"/>
                <w:position w:val="0"/>
                <w:sz w:val="28"/>
                <w:shd w:fill="auto" w:val="clear"/>
              </w:rPr>
              <w:t xml:space="preserve">объектов</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с.Исмагилово, ул.Комсомольская 28</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Магазин</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д.Новотимошкино,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ул.Советская 7</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Магазин</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д.Уксунны,</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ул.Образцовая 19</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Аптечный киоск </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ул.Центральная 4 (ФАП)</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торг.пл.</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Столовая</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с.Исмагилово, ул.Центральная 7 (МБОУ СОШ)</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посад.</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Кафе </w:t>
            </w:r>
            <w:r>
              <w:rPr>
                <w:rFonts w:ascii="Times New Roman" w:hAnsi="Times New Roman" w:cs="Times New Roman" w:eastAsia="Times New Roman"/>
                <w:color w:val="auto"/>
                <w:spacing w:val="-12"/>
                <w:position w:val="0"/>
                <w:sz w:val="28"/>
                <w:shd w:fill="auto" w:val="clear"/>
              </w:rPr>
              <w:t xml:space="preserve">«</w:t>
            </w:r>
            <w:r>
              <w:rPr>
                <w:rFonts w:ascii="Times New Roman" w:hAnsi="Times New Roman" w:cs="Times New Roman" w:eastAsia="Times New Roman"/>
                <w:color w:val="auto"/>
                <w:spacing w:val="-12"/>
                <w:position w:val="0"/>
                <w:sz w:val="28"/>
                <w:shd w:fill="auto" w:val="clear"/>
              </w:rPr>
              <w:t xml:space="preserve">Юлдаш</w:t>
            </w:r>
            <w:r>
              <w:rPr>
                <w:rFonts w:ascii="Times New Roman" w:hAnsi="Times New Roman" w:cs="Times New Roman" w:eastAsia="Times New Roman"/>
                <w:color w:val="auto"/>
                <w:spacing w:val="-12"/>
                <w:position w:val="0"/>
                <w:sz w:val="28"/>
                <w:shd w:fill="auto" w:val="clear"/>
              </w:rPr>
              <w:t xml:space="preserve">»</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около д.Уксунны, ул.Образцовая 30</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посад.</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Кафе</w:t>
            </w:r>
            <w:r>
              <w:rPr>
                <w:rFonts w:ascii="Times New Roman" w:hAnsi="Times New Roman" w:cs="Times New Roman" w:eastAsia="Times New Roman"/>
                <w:color w:val="auto"/>
                <w:spacing w:val="0"/>
                <w:position w:val="0"/>
                <w:sz w:val="28"/>
                <w:shd w:fill="auto" w:val="clear"/>
              </w:rPr>
              <w:t xml:space="preserve"> базы отдыха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Озерная</w:t>
            </w:r>
            <w:r>
              <w:rPr>
                <w:rFonts w:ascii="Times New Roman" w:hAnsi="Times New Roman" w:cs="Times New Roman" w:eastAsia="Times New Roman"/>
                <w:color w:val="auto"/>
                <w:spacing w:val="0"/>
                <w:position w:val="0"/>
                <w:sz w:val="28"/>
                <w:shd w:fill="auto" w:val="clear"/>
              </w:rPr>
              <w:t xml:space="preserve">»</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южной стороны с.Исмагилово</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около 2 пруда</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18" w:left="-139" w:firstLine="2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посад.</w:t>
            </w:r>
          </w:p>
          <w:p>
            <w:pPr>
              <w:widowControl w:val="false"/>
              <w:tabs>
                <w:tab w:val="left" w:pos="4677" w:leader="none"/>
                <w:tab w:val="left" w:pos="9355" w:leader="none"/>
                <w:tab w:val="left" w:pos="16777122" w:leader="none"/>
              </w:tabs>
              <w:spacing w:before="0" w:after="0" w:line="240"/>
              <w:ind w:right="-118" w:left="-139" w:firstLine="28"/>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2"/>
                <w:position w:val="0"/>
                <w:sz w:val="28"/>
                <w:shd w:fill="auto" w:val="clear"/>
              </w:rPr>
              <w:t xml:space="preserve">Администрация сельского поселения</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4"/>
                <w:position w:val="0"/>
                <w:sz w:val="28"/>
                <w:shd w:fill="auto" w:val="clear"/>
              </w:rPr>
              <w:t xml:space="preserve">с.Исмагилово,  ул.Центральная 2</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8" w:left="-139" w:firstLine="28"/>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4"/>
                <w:position w:val="0"/>
                <w:sz w:val="28"/>
                <w:shd w:fill="auto" w:val="clear"/>
              </w:rPr>
              <w:t xml:space="preserve">Отделение связи</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4"/>
                <w:position w:val="0"/>
                <w:sz w:val="28"/>
                <w:shd w:fill="auto" w:val="clear"/>
              </w:rPr>
              <w:t xml:space="preserve">с.Исмагилово,  ул.Центральная 2</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8" w:left="-139" w:firstLine="28"/>
              <w:jc w:val="center"/>
              <w:rPr>
                <w:rFonts w:ascii="Times New Roman" w:hAnsi="Times New Roman" w:cs="Times New Roman" w:eastAsia="Times New Roman"/>
                <w:color w:val="auto"/>
                <w:spacing w:val="3"/>
                <w:position w:val="0"/>
                <w:sz w:val="28"/>
                <w:shd w:fill="auto" w:val="clear"/>
              </w:rPr>
            </w:pPr>
            <w:r>
              <w:rPr>
                <w:rFonts w:ascii="Times New Roman" w:hAnsi="Times New Roman" w:cs="Times New Roman" w:eastAsia="Times New Roman"/>
                <w:color w:val="auto"/>
                <w:spacing w:val="3"/>
                <w:position w:val="0"/>
                <w:sz w:val="28"/>
                <w:shd w:fill="auto" w:val="clear"/>
              </w:rPr>
              <w:t xml:space="preserve">опер.</w:t>
            </w:r>
          </w:p>
          <w:p>
            <w:pPr>
              <w:tabs>
                <w:tab w:val="center" w:pos="4677" w:leader="none"/>
                <w:tab w:val="right" w:pos="9355" w:leader="none"/>
              </w:tabs>
              <w:spacing w:before="0" w:after="0" w:line="240"/>
              <w:ind w:right="-118" w:left="-139" w:firstLine="28"/>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мест</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2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14"/>
                <w:position w:val="0"/>
                <w:sz w:val="28"/>
                <w:shd w:fill="auto" w:val="clear"/>
              </w:rPr>
              <w:t xml:space="preserve">Отделение банка</w:t>
            </w:r>
          </w:p>
        </w:tc>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position w:val="0"/>
                <w:shd w:fill="auto" w:val="clear"/>
              </w:rPr>
            </w:pPr>
            <w:r>
              <w:rPr>
                <w:rFonts w:ascii="Times New Roman" w:hAnsi="Times New Roman" w:cs="Times New Roman" w:eastAsia="Times New Roman"/>
                <w:color w:val="auto"/>
                <w:spacing w:val="-14"/>
                <w:position w:val="0"/>
                <w:sz w:val="28"/>
                <w:shd w:fill="auto" w:val="clear"/>
              </w:rPr>
              <w:t xml:space="preserve">с.Исмагилово,  ул.Центральная 2</w:t>
            </w:r>
          </w:p>
        </w:tc>
        <w:tc>
          <w:tcPr>
            <w:tcW w:w="11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118" w:left="-139" w:firstLine="28"/>
              <w:jc w:val="center"/>
              <w:rPr>
                <w:rFonts w:ascii="Times New Roman" w:hAnsi="Times New Roman" w:cs="Times New Roman" w:eastAsia="Times New Roman"/>
                <w:color w:val="auto"/>
                <w:spacing w:val="3"/>
                <w:position w:val="0"/>
                <w:sz w:val="28"/>
                <w:shd w:fill="auto" w:val="clear"/>
              </w:rPr>
            </w:pPr>
            <w:r>
              <w:rPr>
                <w:rFonts w:ascii="Times New Roman" w:hAnsi="Times New Roman" w:cs="Times New Roman" w:eastAsia="Times New Roman"/>
                <w:color w:val="auto"/>
                <w:spacing w:val="3"/>
                <w:position w:val="0"/>
                <w:sz w:val="28"/>
                <w:shd w:fill="auto" w:val="clear"/>
              </w:rPr>
              <w:t xml:space="preserve">опер.</w:t>
            </w:r>
          </w:p>
          <w:p>
            <w:pPr>
              <w:tabs>
                <w:tab w:val="center" w:pos="4677" w:leader="none"/>
                <w:tab w:val="right" w:pos="9355" w:leader="none"/>
              </w:tabs>
              <w:spacing w:before="0" w:after="0" w:line="240"/>
              <w:ind w:right="-118" w:left="-139" w:firstLine="28"/>
              <w:jc w:val="center"/>
              <w:rPr>
                <w:color w:val="auto"/>
                <w:position w:val="0"/>
                <w:shd w:fill="auto" w:val="clear"/>
              </w:rPr>
            </w:pPr>
            <w:r>
              <w:rPr>
                <w:rFonts w:ascii="Times New Roman" w:hAnsi="Times New Roman" w:cs="Times New Roman" w:eastAsia="Times New Roman"/>
                <w:color w:val="auto"/>
                <w:spacing w:val="3"/>
                <w:position w:val="0"/>
                <w:sz w:val="28"/>
                <w:shd w:fill="auto" w:val="clear"/>
              </w:rPr>
              <w:t xml:space="preserve">мест</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bl>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0000FF"/>
          <w:spacing w:val="0"/>
          <w:position w:val="0"/>
          <w:sz w:val="28"/>
          <w:u w:val="single"/>
          <w:shd w:fill="auto" w:val="clear"/>
        </w:rPr>
      </w:pP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Общественно-деловая зона с.Исмагилово:</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сельского поселения, в т.ч. отделение связи, отделение банка;</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фельдшерско-акушерский пункт, в т.ч. аптечный киоск торговой площадью 2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детские ясли-сад на 26 мест;</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средняя (основная) школа на 90 учащихся, в т.ч. спортзал площадью 200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спортивные площадки площадью 1 га;</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сельский клуб на 197 мест, в т.ч. библиотека;</w:t>
      </w:r>
    </w:p>
    <w:p>
      <w:pPr>
        <w:widowControl w:val="false"/>
        <w:tabs>
          <w:tab w:val="left" w:pos="300" w:leader="none"/>
          <w:tab w:val="left" w:pos="10200" w:leader="none"/>
        </w:tabs>
        <w:spacing w:before="0" w:after="0" w:line="240"/>
        <w:ind w:right="0" w:left="300" w:firstLine="3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магазины товаров повседневного спроса общей торговой площадью 107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300" w:leader="none"/>
          <w:tab w:val="left" w:pos="10200" w:leader="none"/>
        </w:tabs>
        <w:spacing w:before="0" w:after="0" w:line="240"/>
        <w:ind w:right="0" w:left="300" w:firstLine="3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мечеть;</w:t>
      </w:r>
    </w:p>
    <w:p>
      <w:pPr>
        <w:widowControl w:val="false"/>
        <w:tabs>
          <w:tab w:val="left" w:pos="300" w:leader="none"/>
          <w:tab w:val="left" w:pos="10200" w:leader="none"/>
        </w:tabs>
        <w:spacing w:before="0" w:after="0" w:line="240"/>
        <w:ind w:right="0" w:left="300" w:firstLine="3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кафе на 80 посад.мест;</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0000FF"/>
          <w:spacing w:val="0"/>
          <w:position w:val="0"/>
          <w:sz w:val="28"/>
          <w:shd w:fill="FFFF00" w:val="clear"/>
        </w:rPr>
      </w:pP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Общественно-деловая зона д.Уксунны:</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магазин товаров повседневного спроса торговой площадью 20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300" w:leader="none"/>
          <w:tab w:val="left" w:pos="10200" w:leader="none"/>
        </w:tabs>
        <w:spacing w:before="0" w:after="0" w:line="240"/>
        <w:ind w:right="0" w:left="300" w:firstLine="3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кафе на 50 посад.мест;</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Общественно-деловая зона д.Новотимошкино:</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фельдшерско-акушерский пункт;</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магазин товаров повседневного спроса торговой площадью 10 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сельский клуб недействующий;</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общеобразовательная школа недействующая.</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Общественно-деловая зона с.Никольское:</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часовня.</w:t>
      </w:r>
    </w:p>
    <w:p>
      <w:pPr>
        <w:widowControl w:val="false"/>
        <w:tabs>
          <w:tab w:val="left" w:pos="300" w:leader="none"/>
          <w:tab w:val="left" w:pos="102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300" w:leader="none"/>
        </w:tabs>
        <w:spacing w:before="0" w:after="0" w:line="240"/>
        <w:ind w:right="16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Потребность существующего населения сельского поселения в объектах обслуживания рассчитывалась в соответствие с существующей демографической структурой населения,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рекомендуемыми СП 42.13330.2011, СНиП 2.07.01-89*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отраслевыми нормами.</w:t>
      </w:r>
    </w:p>
    <w:p>
      <w:pPr>
        <w:widowControl w:val="false"/>
        <w:tabs>
          <w:tab w:val="left" w:pos="4677" w:leader="none"/>
          <w:tab w:val="left" w:pos="9355" w:leader="none"/>
          <w:tab w:val="left" w:pos="600" w:leader="none"/>
        </w:tabs>
        <w:spacing w:before="0" w:after="0" w:line="240"/>
        <w:ind w:right="260" w:left="284" w:firstLine="284"/>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600" w:leader="none"/>
        </w:tabs>
        <w:spacing w:before="0" w:after="0" w:line="240"/>
        <w:ind w:right="260" w:left="284" w:firstLine="28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24. Перечень основных учреждений культурно-бытового обслуживания населения сельского поселения, необходимых на существующую</w:t>
      </w:r>
    </w:p>
    <w:p>
      <w:pPr>
        <w:widowControl w:val="false"/>
        <w:tabs>
          <w:tab w:val="left" w:pos="4677" w:leader="none"/>
          <w:tab w:val="left" w:pos="9355" w:leader="none"/>
          <w:tab w:val="left" w:pos="600" w:leader="none"/>
        </w:tabs>
        <w:spacing w:before="0" w:after="0" w:line="240"/>
        <w:ind w:right="260" w:left="284" w:firstLine="284"/>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численность  – 1175 чел. (Согласно ТСН РБ)</w:t>
      </w:r>
    </w:p>
    <w:p>
      <w:pPr>
        <w:widowControl w:val="false"/>
        <w:tabs>
          <w:tab w:val="left" w:pos="4677" w:leader="none"/>
          <w:tab w:val="left" w:pos="9355" w:leader="none"/>
          <w:tab w:val="left" w:pos="600" w:leader="none"/>
        </w:tabs>
        <w:spacing w:before="0" w:after="0" w:line="240"/>
        <w:ind w:right="260" w:left="284" w:firstLine="284"/>
        <w:jc w:val="center"/>
        <w:rPr>
          <w:rFonts w:ascii="Times New Roman" w:hAnsi="Times New Roman" w:cs="Times New Roman" w:eastAsia="Times New Roman"/>
          <w:b/>
          <w:i/>
          <w:color w:val="0000FF"/>
          <w:spacing w:val="0"/>
          <w:position w:val="0"/>
          <w:sz w:val="28"/>
          <w:shd w:fill="auto" w:val="clear"/>
        </w:rPr>
      </w:pPr>
    </w:p>
    <w:tbl>
      <w:tblPr/>
      <w:tblGrid>
        <w:gridCol w:w="504"/>
        <w:gridCol w:w="2948"/>
        <w:gridCol w:w="1131"/>
        <w:gridCol w:w="1338"/>
        <w:gridCol w:w="1730"/>
        <w:gridCol w:w="1070"/>
        <w:gridCol w:w="1100"/>
      </w:tblGrid>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w:t>
            </w:r>
          </w:p>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Норма обеспеч. на тыс.чел.</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Требуемое</w:t>
            </w:r>
          </w:p>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кол-во из расчета на 1175 чел.</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78" w:leader="none"/>
                <w:tab w:val="left" w:pos="854" w:leader="none"/>
              </w:tabs>
              <w:spacing w:before="0" w:after="0" w:line="240"/>
              <w:ind w:right="-108" w:left="-13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Сущ. обеспеч.</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обеспеченности</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Учреждения образования и дошкольного воспитания</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Общеобразовательные </w:t>
            </w:r>
          </w:p>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учреждения</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учащ.</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169</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Дошкольные</w:t>
            </w:r>
          </w:p>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организации</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Учреждения здравоохранения</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3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Сельская врачебная</w:t>
            </w:r>
          </w:p>
          <w:p>
            <w:pPr>
              <w:widowControl w:val="false"/>
              <w:tabs>
                <w:tab w:val="left" w:pos="4677" w:leader="none"/>
                <w:tab w:val="left" w:pos="9355" w:leader="none"/>
                <w:tab w:val="left" w:pos="0" w:leader="none"/>
              </w:tabs>
              <w:spacing w:before="0" w:after="0" w:line="240"/>
              <w:ind w:right="-3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амбулатория</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 w:val="left" w:pos="1060" w:leader="none"/>
              </w:tabs>
              <w:spacing w:before="0" w:after="0" w:line="240"/>
              <w:ind w:right="-34" w:left="-41" w:firstLine="41"/>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34"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 заданию на проект.</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с.Толбазы</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48" w:leader="none"/>
              </w:tabs>
              <w:spacing w:before="0" w:after="0" w:line="240"/>
              <w:ind w:right="-11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3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Фельдшерско-</w:t>
            </w:r>
          </w:p>
          <w:p>
            <w:pPr>
              <w:widowControl w:val="false"/>
              <w:tabs>
                <w:tab w:val="left" w:pos="4677" w:leader="none"/>
                <w:tab w:val="left" w:pos="9355" w:leader="none"/>
                <w:tab w:val="left" w:pos="0" w:leader="none"/>
              </w:tabs>
              <w:spacing w:before="0" w:after="0" w:line="240"/>
              <w:ind w:right="-3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акушерский пункт</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 w:val="left" w:pos="1060" w:leader="none"/>
              </w:tabs>
              <w:spacing w:before="0" w:after="0" w:line="240"/>
              <w:ind w:right="-34" w:left="-41" w:firstLine="41"/>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34" w:left="-5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 заданию на проект.</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48" w:leader="none"/>
              </w:tabs>
              <w:spacing w:before="0" w:after="0" w:line="240"/>
              <w:ind w:right="-11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Аптечный пункт</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торг.пл.</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 </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16,5</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Учреждения культуры и искусства</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Клубы сельских</w:t>
            </w:r>
          </w:p>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поселений</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46" w:left="-149"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место</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300 (230)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270</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197</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Библиотека</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46" w:left="-149"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тыс.ед. хран, чит. мест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3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 5</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7,050 / 6</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98" w:left="-14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инф.</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инф.</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8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Помещения для культмассовой работы и досуга</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149"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пл.пола</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70,5</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98" w:left="-14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инф.</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инф.</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Физкультурно-спортивные сооружения</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hanging="8"/>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hanging="8"/>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Плоскостные спортивные сооружения</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46" w:left="-94"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Спортивный зал общего пользования</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 пола</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98" w:left="-14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282</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торговли и общественного питания</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Магазины товаров повседневного спроса, в т.ч.:</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торг.пл</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352,5</w:t>
            </w:r>
          </w:p>
        </w:tc>
        <w:tc>
          <w:tcPr>
            <w:tcW w:w="107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137</w:t>
            </w:r>
          </w:p>
        </w:tc>
        <w:tc>
          <w:tcPr>
            <w:tcW w:w="11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продовольственные</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rFonts w:ascii="Times New Roman" w:hAnsi="Times New Roman" w:cs="Times New Roman" w:eastAsia="Times New Roman"/>
                <w:color w:val="auto"/>
                <w:spacing w:val="0"/>
                <w:position w:val="0"/>
                <w:sz w:val="24"/>
                <w:shd w:fill="auto" w:val="clear"/>
                <w:vertAlign w:val="superscript"/>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торг.пл.</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117,5</w:t>
            </w:r>
          </w:p>
        </w:tc>
        <w:tc>
          <w:tcPr>
            <w:tcW w:w="107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непродовольственные</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vertAlign w:val="superscript"/>
              </w:rPr>
              <w:t xml:space="preserve">2</w:t>
            </w:r>
          </w:p>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торг. пл.</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235</w:t>
            </w:r>
          </w:p>
        </w:tc>
        <w:tc>
          <w:tcPr>
            <w:tcW w:w="107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обществен-ного питания</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посад.</w:t>
            </w:r>
          </w:p>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78" w:leader="none"/>
                <w:tab w:val="left" w:pos="854" w:leader="none"/>
              </w:tabs>
              <w:spacing w:before="0" w:after="0" w:line="240"/>
              <w:ind w:right="-108" w:left="-13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277</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 и коммунального обслуживания</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Предприятия бытового</w:t>
            </w:r>
          </w:p>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обслуживания</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раб.мест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hanging="8"/>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hanging="8"/>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Кладбище</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46" w:left="-94"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га</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0,28</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1,78</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636</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hanging="8"/>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0" w:leader="none"/>
              </w:tabs>
              <w:spacing w:before="0" w:after="0" w:line="240"/>
              <w:ind w:right="-122" w:left="0" w:hanging="8"/>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Пожарное депо</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22" w:leader="none"/>
              </w:tabs>
              <w:spacing w:before="0" w:after="0" w:line="240"/>
              <w:ind w:right="-46" w:left="-94"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пож.а/м</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0,5</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rFonts w:ascii="Calibri" w:hAnsi="Calibri" w:cs="Calibri" w:eastAsia="Calibri"/>
                <w:color w:val="auto"/>
                <w:spacing w:val="0"/>
                <w:position w:val="0"/>
                <w:sz w:val="22"/>
                <w:shd w:fill="auto" w:val="clear"/>
              </w:rPr>
            </w:pPr>
          </w:p>
        </w:tc>
        <w:tc>
          <w:tcPr>
            <w:tcW w:w="931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Административно-деловые учреждения</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связи</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 0,5–6,0 тыс. жит</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78" w:leader="none"/>
                <w:tab w:val="left" w:pos="854" w:leader="none"/>
              </w:tabs>
              <w:spacing w:before="0" w:after="0" w:line="240"/>
              <w:ind w:right="-108" w:left="-13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397" w:hRule="auto"/>
          <w:jc w:val="center"/>
        </w:trPr>
        <w:tc>
          <w:tcPr>
            <w:tcW w:w="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91" w:leader="none"/>
              </w:tabs>
              <w:spacing w:before="0" w:after="0" w:line="240"/>
              <w:ind w:right="-108" w:left="-125"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0" w:leader="none"/>
              </w:tabs>
              <w:spacing w:before="0" w:after="0" w:line="240"/>
              <w:ind w:right="-12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Отделение банка</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22" w:leader="none"/>
              </w:tabs>
              <w:spacing w:before="0" w:after="0" w:line="240"/>
              <w:ind w:right="-146" w:left="0" w:hanging="9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объект</w:t>
            </w: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center" w:pos="4677" w:leader="none"/>
                <w:tab w:val="right" w:pos="9355" w:leader="none"/>
              </w:tabs>
              <w:spacing w:before="0" w:after="0" w:line="240"/>
              <w:ind w:right="-108" w:left="-7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 с.п.</w:t>
            </w:r>
          </w:p>
        </w:tc>
        <w:tc>
          <w:tcPr>
            <w:tcW w:w="1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16777108" w:leader="none"/>
              </w:tabs>
              <w:spacing w:before="0" w:after="0" w:line="240"/>
              <w:ind w:right="-7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078" w:leader="none"/>
                <w:tab w:val="left" w:pos="854" w:leader="none"/>
              </w:tabs>
              <w:spacing w:before="0" w:after="0" w:line="240"/>
              <w:ind w:right="-108" w:left="-13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tabs>
                <w:tab w:val="left" w:pos="4677" w:leader="none"/>
                <w:tab w:val="left" w:pos="9355" w:leader="none"/>
                <w:tab w:val="left" w:pos="16777108" w:leader="none"/>
              </w:tabs>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bl>
    <w:p>
      <w:pPr>
        <w:widowControl w:val="false"/>
        <w:tabs>
          <w:tab w:val="left" w:pos="4677" w:leader="none"/>
          <w:tab w:val="left" w:pos="9355" w:leader="none"/>
          <w:tab w:val="left" w:pos="600" w:leader="none"/>
        </w:tabs>
        <w:spacing w:before="0" w:after="0" w:line="240"/>
        <w:ind w:right="260" w:left="284" w:firstLine="283"/>
        <w:jc w:val="both"/>
        <w:rPr>
          <w:rFonts w:ascii="Times New Roman" w:hAnsi="Times New Roman" w:cs="Times New Roman" w:eastAsia="Times New Roman"/>
          <w:color w:val="0000FF"/>
          <w:spacing w:val="0"/>
          <w:position w:val="0"/>
          <w:sz w:val="28"/>
          <w:shd w:fill="FFFF00" w:val="clear"/>
        </w:rPr>
      </w:pPr>
    </w:p>
    <w:p>
      <w:pPr>
        <w:widowControl w:val="false"/>
        <w:tabs>
          <w:tab w:val="left" w:pos="300" w:leader="none"/>
        </w:tabs>
        <w:spacing w:before="0" w:after="0" w:line="240"/>
        <w:ind w:right="-6"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современного уровня обслуживания показывает, что населенные пункты сельского поселения Исмагиловский сельсовет на сегодняшний день недостаточно обеспечены местами в детских садах и школах, аптечными пунктами, учреждениями культуры, предприятиями торговли, достаточно обеспечены учреждениями здравоохранения, физкультурно-спортивными сооружениями, предприятиями общественного питания, отсутствуют предприятия бытового обслуживания.</w:t>
      </w: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6. </w:t>
      </w:r>
      <w:r>
        <w:rPr>
          <w:rFonts w:ascii="Times New Roman" w:hAnsi="Times New Roman" w:cs="Times New Roman" w:eastAsia="Times New Roman"/>
          <w:b/>
          <w:color w:val="auto"/>
          <w:spacing w:val="0"/>
          <w:position w:val="0"/>
          <w:sz w:val="28"/>
          <w:u w:val="single"/>
          <w:shd w:fill="auto" w:val="clear"/>
        </w:rPr>
        <w:t xml:space="preserve">ТРАНСПОРТНАЯ ИНФРАСТРУКТУРА</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Существующую транспортную сеть Аургазинского района представляют следующие категории дорог: </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автодорога федерального значения </w:t>
      </w:r>
      <w:r>
        <w:rPr>
          <w:rFonts w:ascii="Times New Roman" w:hAnsi="Times New Roman" w:cs="Times New Roman" w:eastAsia="Times New Roman"/>
          <w:color w:val="auto"/>
          <w:spacing w:val="0"/>
          <w:position w:val="0"/>
          <w:sz w:val="28"/>
          <w:shd w:fill="auto" w:val="clear"/>
        </w:rPr>
        <w:t xml:space="preserve">ΙΙΙ </w:t>
      </w:r>
      <w:r>
        <w:rPr>
          <w:rFonts w:ascii="Times New Roman" w:hAnsi="Times New Roman" w:cs="Times New Roman" w:eastAsia="Times New Roman"/>
          <w:color w:val="auto"/>
          <w:spacing w:val="0"/>
          <w:position w:val="0"/>
          <w:sz w:val="28"/>
          <w:shd w:fill="auto" w:val="clear"/>
        </w:rPr>
        <w:t xml:space="preserve">технической категории Уфа-Оренбург, протяженность по муниципальному району 42,3 км; </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автодорога республиканского значения </w:t>
      </w:r>
      <w:r>
        <w:rPr>
          <w:rFonts w:ascii="Times New Roman" w:hAnsi="Times New Roman" w:cs="Times New Roman" w:eastAsia="Times New Roman"/>
          <w:color w:val="auto"/>
          <w:spacing w:val="0"/>
          <w:position w:val="0"/>
          <w:sz w:val="28"/>
          <w:shd w:fill="auto" w:val="clear"/>
        </w:rPr>
        <w:t xml:space="preserve">ΙΙΙ </w:t>
      </w:r>
      <w:r>
        <w:rPr>
          <w:rFonts w:ascii="Times New Roman" w:hAnsi="Times New Roman" w:cs="Times New Roman" w:eastAsia="Times New Roman"/>
          <w:color w:val="auto"/>
          <w:spacing w:val="0"/>
          <w:position w:val="0"/>
          <w:sz w:val="28"/>
          <w:shd w:fill="auto" w:val="clear"/>
        </w:rPr>
        <w:t xml:space="preserve">технической категории Толбазы-Красноусольск, протяженность по муниципальному району 18 км; </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автодороги районного значения, протяженность 193,2 км, в том числе 90,1% с асфальтобетонным покрытием; </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автодороги местного значения, протяженность 312,5 км, в том числе 74% с твердым покрытием, 26% с грунтовым покрытием.</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плотность дорожной сети района составляет 281 км/км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плотность дорожной сети с твердым покрытием – 238,9 км/км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Существующая плотность автомобильных дорог общего пользования в Аургазинском районе значительно выше средней плотности по Республике Башкортостан, которая составляет 177 км/км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Планировочный каркас территории сельского поселения Исмагиловский сельсовет создает автодорога федерального значения Уфа-Оренбург, которая проходит вдоль юго-западной границы сельского поселения, автодорога межмуниципального значения Исмагилово-Новофедоровка и автодороги местного значения.</w:t>
      </w: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p>
    <w:p>
      <w:pPr>
        <w:tabs>
          <w:tab w:val="left" w:pos="1360" w:leader="none"/>
        </w:tabs>
        <w:spacing w:before="0" w:after="0" w:line="240"/>
        <w:ind w:right="260" w:left="426" w:firstLine="283"/>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25. Перечень автомобильных дорог общего пользования</w:t>
      </w:r>
    </w:p>
    <w:p>
      <w:pPr>
        <w:tabs>
          <w:tab w:val="left" w:pos="1360" w:leader="none"/>
        </w:tabs>
        <w:spacing w:before="0" w:after="0" w:line="240"/>
        <w:ind w:right="260" w:left="426" w:firstLine="283"/>
        <w:jc w:val="center"/>
        <w:rPr>
          <w:rFonts w:ascii="Times New Roman" w:hAnsi="Times New Roman" w:cs="Times New Roman" w:eastAsia="Times New Roman"/>
          <w:color w:val="0000FF"/>
          <w:spacing w:val="0"/>
          <w:position w:val="0"/>
          <w:sz w:val="28"/>
          <w:shd w:fill="FFFF00" w:val="clear"/>
        </w:rPr>
      </w:pPr>
    </w:p>
    <w:tbl>
      <w:tblPr/>
      <w:tblGrid>
        <w:gridCol w:w="590"/>
        <w:gridCol w:w="2611"/>
        <w:gridCol w:w="1417"/>
        <w:gridCol w:w="1818"/>
        <w:gridCol w:w="1077"/>
        <w:gridCol w:w="901"/>
        <w:gridCol w:w="1050"/>
      </w:tblGrid>
      <w:tr>
        <w:trPr>
          <w:trHeight w:val="454" w:hRule="auto"/>
          <w:jc w:val="center"/>
          <w:cantSplit w:val="1"/>
        </w:trPr>
        <w:tc>
          <w:tcPr>
            <w:tcW w:w="590"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2611"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автомобильных дорог общего пользования </w:t>
            </w:r>
          </w:p>
        </w:tc>
        <w:tc>
          <w:tcPr>
            <w:tcW w:w="1417" w:type="dxa"/>
            <w:vMerge w:val="restart"/>
            <w:tcBorders>
              <w:top w:val="single" w:color="000000" w:sz="4"/>
              <w:left w:val="single" w:color="000000" w:sz="4"/>
              <w:bottom w:val="single" w:color="000000" w:sz="0"/>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категория дороги</w:t>
            </w:r>
          </w:p>
        </w:tc>
        <w:tc>
          <w:tcPr>
            <w:tcW w:w="1818" w:type="dxa"/>
            <w:vMerge w:val="restart"/>
            <w:tcBorders>
              <w:top w:val="single" w:color="000000" w:sz="4"/>
              <w:left w:val="single" w:color="000000" w:sz="4"/>
              <w:bottom w:val="single" w:color="000000" w:sz="0"/>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Протяженность</w:t>
            </w:r>
          </w:p>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границах сельсовета, км</w:t>
            </w:r>
          </w:p>
        </w:tc>
        <w:tc>
          <w:tcPr>
            <w:tcW w:w="3028" w:type="dxa"/>
            <w:gridSpan w:val="3"/>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 покрытия</w:t>
            </w:r>
          </w:p>
        </w:tc>
      </w:tr>
      <w:tr>
        <w:trPr>
          <w:trHeight w:val="454" w:hRule="auto"/>
          <w:jc w:val="center"/>
        </w:trPr>
        <w:tc>
          <w:tcPr>
            <w:tcW w:w="590"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2611"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417"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818" w:type="dxa"/>
            <w:vMerge/>
            <w:tcBorders>
              <w:top w:val="single" w:color="000000" w:sz="0"/>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left" w:pos="4677" w:leader="none"/>
                <w:tab w:val="left" w:pos="9355" w:leader="none"/>
              </w:tabs>
              <w:spacing w:before="0" w:after="0" w:line="240"/>
              <w:ind w:right="0" w:left="300" w:firstLine="300"/>
              <w:jc w:val="both"/>
              <w:rPr>
                <w:rFonts w:ascii="Calibri" w:hAnsi="Calibri" w:cs="Calibri" w:eastAsia="Calibri"/>
                <w:color w:val="auto"/>
                <w:spacing w:val="0"/>
                <w:position w:val="0"/>
                <w:sz w:val="22"/>
                <w:shd w:fill="auto" w:val="clear"/>
              </w:rPr>
            </w:pPr>
          </w:p>
        </w:tc>
        <w:tc>
          <w:tcPr>
            <w:tcW w:w="1077"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асфаль-тобетон</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щебень</w:t>
            </w: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грунт</w:t>
            </w: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left" w:pos="4677" w:leader="none"/>
                <w:tab w:val="left" w:pos="9355" w:leader="none"/>
              </w:tabs>
              <w:spacing w:before="0" w:after="0" w:line="240"/>
              <w:ind w:right="0" w:left="41" w:firstLine="0"/>
              <w:jc w:val="center"/>
              <w:rPr>
                <w:rFonts w:ascii="Calibri" w:hAnsi="Calibri" w:cs="Calibri" w:eastAsia="Calibri"/>
                <w:color w:val="auto"/>
                <w:spacing w:val="0"/>
                <w:position w:val="0"/>
                <w:sz w:val="22"/>
                <w:shd w:fill="auto" w:val="clear"/>
              </w:rPr>
            </w:pP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федерального значения</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77"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left" w:pos="4677" w:leader="none"/>
                <w:tab w:val="lef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Уфа-Оренбург</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077"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0"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rFonts w:ascii="Calibri" w:hAnsi="Calibri" w:cs="Calibri" w:eastAsia="Calibri"/>
                <w:color w:val="auto"/>
                <w:spacing w:val="0"/>
                <w:position w:val="0"/>
                <w:sz w:val="22"/>
                <w:shd w:fill="auto" w:val="clear"/>
              </w:rPr>
            </w:pP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139"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межмуниципального значения</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0"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автодорога Уфа-Оренбург - Исмагилово</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0"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Исмагилово-Новофедоровка</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0"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rFonts w:ascii="Calibri" w:hAnsi="Calibri" w:cs="Calibri" w:eastAsia="Calibri"/>
                <w:color w:val="auto"/>
                <w:spacing w:val="0"/>
                <w:position w:val="0"/>
                <w:sz w:val="22"/>
                <w:shd w:fill="auto" w:val="clear"/>
              </w:rPr>
            </w:pP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139"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местного значения</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Исмагилово-Никольское</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Никольское-Покровка</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Никольское-Дарьевка</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widowControl w:val="false"/>
              <w:tabs>
                <w:tab w:val="center" w:pos="4677" w:leader="none"/>
                <w:tab w:val="right" w:pos="9355" w:leader="none"/>
              </w:tabs>
              <w:spacing w:before="0" w:after="0" w:line="240"/>
              <w:ind w:right="0" w:left="1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подъезд к Новотимошкино</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center"/>
        </w:trPr>
        <w:tc>
          <w:tcPr>
            <w:tcW w:w="590"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41" w:firstLine="0"/>
              <w:jc w:val="center"/>
              <w:rPr>
                <w:rFonts w:ascii="Calibri" w:hAnsi="Calibri" w:cs="Calibri" w:eastAsia="Calibri"/>
                <w:color w:val="auto"/>
                <w:spacing w:val="0"/>
                <w:position w:val="0"/>
                <w:sz w:val="22"/>
                <w:shd w:fill="auto" w:val="clear"/>
              </w:rPr>
            </w:pPr>
          </w:p>
        </w:tc>
        <w:tc>
          <w:tcPr>
            <w:tcW w:w="2611"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139"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141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18"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23,8</w:t>
            </w:r>
          </w:p>
        </w:tc>
        <w:tc>
          <w:tcPr>
            <w:tcW w:w="1077"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23,8</w:t>
            </w:r>
          </w:p>
        </w:tc>
        <w:tc>
          <w:tcPr>
            <w:tcW w:w="901" w:type="dxa"/>
            <w:tcBorders>
              <w:top w:val="single" w:color="000000" w:sz="4"/>
              <w:left w:val="single" w:color="000000" w:sz="0"/>
              <w:bottom w:val="single" w:color="000000" w:sz="4"/>
              <w:right w:val="single" w:color="000000" w:sz="4"/>
            </w:tcBorders>
            <w:shd w:color="auto"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050" w:type="dxa"/>
            <w:tcBorders>
              <w:top w:val="single" w:color="000000" w:sz="4"/>
              <w:left w:val="single" w:color="000000" w:sz="0"/>
              <w:bottom w:val="single" w:color="000000" w:sz="4"/>
              <w:right w:val="single" w:color="000000" w:sz="4"/>
            </w:tcBorders>
            <w:shd w:color="000000" w:fill="ffffff" w:val="clear"/>
            <w:tcMar>
              <w:left w:w="0" w:type="dxa"/>
              <w:right w:w="0" w:type="dxa"/>
            </w:tcMar>
            <w:vAlign w:val="center"/>
          </w:tcPr>
          <w:p>
            <w:pPr>
              <w:tabs>
                <w:tab w:val="center" w:pos="4677" w:leader="none"/>
                <w:tab w:val="right" w:pos="9355"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widowControl w:val="false"/>
        <w:tabs>
          <w:tab w:val="left" w:pos="709" w:leader="none"/>
        </w:tabs>
        <w:spacing w:before="0" w:after="0" w:line="240"/>
        <w:ind w:right="-57" w:left="0" w:firstLine="360"/>
        <w:jc w:val="center"/>
        <w:rPr>
          <w:rFonts w:ascii="Times New Roman" w:hAnsi="Times New Roman" w:cs="Times New Roman" w:eastAsia="Times New Roman"/>
          <w:b/>
          <w:i/>
          <w:color w:val="0000FF"/>
          <w:spacing w:val="0"/>
          <w:position w:val="0"/>
          <w:sz w:val="28"/>
          <w:shd w:fill="FFFF00" w:val="clear"/>
        </w:rPr>
      </w:pPr>
    </w:p>
    <w:p>
      <w:pPr>
        <w:widowControl w:val="false"/>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протяжённость автомобильных дорог общего пользования сельского поселения Исмагиловский сельсовет составляет 23,8 км, (в том числе с твёрдым покрытием – 23,8 км).</w:t>
      </w:r>
    </w:p>
    <w:p>
      <w:pPr>
        <w:widowControl w:val="false"/>
        <w:tabs>
          <w:tab w:val="left" w:pos="709" w:leader="none"/>
        </w:tabs>
        <w:spacing w:before="0" w:after="0" w:line="240"/>
        <w:ind w:right="-57" w:left="0" w:firstLine="0"/>
        <w:jc w:val="center"/>
        <w:rPr>
          <w:rFonts w:ascii="Times New Roman" w:hAnsi="Times New Roman" w:cs="Times New Roman" w:eastAsia="Times New Roman"/>
          <w:color w:val="0000FF"/>
          <w:spacing w:val="0"/>
          <w:position w:val="0"/>
          <w:sz w:val="28"/>
          <w:shd w:fill="auto" w:val="clear"/>
        </w:rPr>
      </w:pPr>
    </w:p>
    <w:p>
      <w:pPr>
        <w:widowControl w:val="false"/>
        <w:tabs>
          <w:tab w:val="left" w:pos="709" w:leader="none"/>
        </w:tabs>
        <w:spacing w:before="0" w:after="0" w:line="240"/>
        <w:ind w:right="-57"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Таблица 26. Показатели улично-дорожной сети в границах населенных пунктов</w:t>
      </w:r>
    </w:p>
    <w:p>
      <w:pPr>
        <w:widowControl w:val="false"/>
        <w:tabs>
          <w:tab w:val="left" w:pos="709" w:leader="none"/>
        </w:tabs>
        <w:spacing w:before="0" w:after="0" w:line="240"/>
        <w:ind w:right="-57"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 Исмагиловский сельсовет </w:t>
      </w:r>
    </w:p>
    <w:p>
      <w:pPr>
        <w:widowControl w:val="false"/>
        <w:tabs>
          <w:tab w:val="center" w:pos="4677" w:leader="none"/>
          <w:tab w:val="right" w:pos="9355" w:leader="none"/>
        </w:tabs>
        <w:spacing w:before="0" w:after="0" w:line="240"/>
        <w:ind w:right="-57" w:left="0" w:firstLine="360"/>
        <w:jc w:val="both"/>
        <w:rPr>
          <w:rFonts w:ascii="Times New Roman" w:hAnsi="Times New Roman" w:cs="Times New Roman" w:eastAsia="Times New Roman"/>
          <w:color w:val="0000FF"/>
          <w:spacing w:val="0"/>
          <w:position w:val="0"/>
          <w:sz w:val="28"/>
          <w:shd w:fill="auto" w:val="clear"/>
        </w:rPr>
      </w:pPr>
    </w:p>
    <w:tbl>
      <w:tblPr/>
      <w:tblGrid>
        <w:gridCol w:w="894"/>
        <w:gridCol w:w="2560"/>
        <w:gridCol w:w="2523"/>
        <w:gridCol w:w="2464"/>
      </w:tblGrid>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16" w:leader="none"/>
              </w:tabs>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p>
          <w:p>
            <w:pPr>
              <w:widowControl w:val="false"/>
              <w:tabs>
                <w:tab w:val="left" w:pos="1677711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п/п</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200" w:leader="none"/>
                <w:tab w:val="left" w:pos="300" w:leader="none"/>
              </w:tabs>
              <w:spacing w:before="0" w:after="0" w:line="240"/>
              <w:ind w:right="0" w:left="30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position w:val="0"/>
              </w:rPr>
            </w:pPr>
            <w:r>
              <w:rPr>
                <w:rFonts w:ascii="Times New Roman" w:hAnsi="Times New Roman" w:cs="Times New Roman" w:eastAsia="Times New Roman"/>
                <w:color w:val="auto"/>
                <w:spacing w:val="-4"/>
                <w:position w:val="0"/>
                <w:sz w:val="28"/>
                <w:shd w:fill="FFFFFF" w:val="clear"/>
              </w:rPr>
              <w:t xml:space="preserve">Протяженность, км</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Площадь, га</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с.Исмагилово</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8,567</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5,86</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д.Новотимошкино</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1,989</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1,29</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д.Уксунны</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0,939</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0,66</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4</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с.Никольское</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3,475</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2,43</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5</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д.Дарьевка</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1,027</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0,72</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4677" w:leader="none"/>
                <w:tab w:val="lef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6</w:t>
            </w: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tabs>
                <w:tab w:val="center" w:pos="4677" w:leader="none"/>
                <w:tab w:val="right" w:pos="935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д.Покровка</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0,858</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0,44</w:t>
            </w:r>
          </w:p>
        </w:tc>
      </w:tr>
      <w:tr>
        <w:trPr>
          <w:trHeight w:val="454" w:hRule="auto"/>
          <w:jc w:val="center"/>
        </w:trPr>
        <w:tc>
          <w:tcPr>
            <w:tcW w:w="89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1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56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300" w:leader="none"/>
              </w:tabs>
              <w:spacing w:before="0" w:after="0" w:line="240"/>
              <w:ind w:right="0" w:left="30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Итого</w:t>
            </w:r>
          </w:p>
        </w:tc>
        <w:tc>
          <w:tcPr>
            <w:tcW w:w="2523"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center" w:pos="4677" w:leader="none"/>
                <w:tab w:val="right" w:pos="9355"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16,855</w:t>
            </w:r>
          </w:p>
        </w:tc>
        <w:tc>
          <w:tcPr>
            <w:tcW w:w="2464" w:type="dxa"/>
            <w:tcBorders>
              <w:top w:val="single" w:color="000000" w:sz="6"/>
              <w:left w:val="single" w:color="000000" w:sz="6"/>
              <w:bottom w:val="single" w:color="000000" w:sz="6"/>
              <w:right w:val="single" w:color="000000" w:sz="6"/>
            </w:tcBorders>
            <w:shd w:color="auto" w:fill="ffffff" w:val="clear"/>
            <w:tcMar>
              <w:left w:w="40" w:type="dxa"/>
              <w:right w:w="40" w:type="dxa"/>
            </w:tcMar>
            <w:vAlign w:val="center"/>
          </w:tcPr>
          <w:p>
            <w:pPr>
              <w:widowControl w:val="false"/>
              <w:tabs>
                <w:tab w:val="left" w:pos="16777176" w:leader="non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FFFFFF" w:val="clear"/>
              </w:rPr>
              <w:t xml:space="preserve">11,40</w:t>
            </w:r>
          </w:p>
        </w:tc>
      </w:tr>
    </w:tbl>
    <w:p>
      <w:pPr>
        <w:widowControl w:val="false"/>
        <w:tabs>
          <w:tab w:val="center" w:pos="4677" w:leader="none"/>
          <w:tab w:val="right" w:pos="9355" w:leader="none"/>
        </w:tabs>
        <w:spacing w:before="0" w:after="0" w:line="240"/>
        <w:ind w:right="-57" w:left="0" w:firstLine="36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Потребности в пассажирских перевозках на территории Аургазинского района обеспечивает транспортное предприятие ГУП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Башавтотранс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частные перевозчики (индивидуальные предприниматели). Основной вид транспорта в населенных пунктах - автомобильный.</w:t>
      </w: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center"/>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27. По данным Администрации сельского поселения Исмагиловский</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сельсовет на территории сельского поселения зарегистрировано:</w:t>
      </w: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center"/>
        <w:rPr>
          <w:rFonts w:ascii="Times New Roman" w:hAnsi="Times New Roman" w:cs="Times New Roman" w:eastAsia="Times New Roman"/>
          <w:color w:val="0000FF"/>
          <w:spacing w:val="0"/>
          <w:position w:val="0"/>
          <w:sz w:val="28"/>
          <w:shd w:fill="auto" w:val="clear"/>
        </w:rPr>
      </w:pPr>
    </w:p>
    <w:tbl>
      <w:tblPr>
        <w:tblInd w:w="775" w:type="dxa"/>
      </w:tblPr>
      <w:tblGrid>
        <w:gridCol w:w="820"/>
        <w:gridCol w:w="3333"/>
        <w:gridCol w:w="1843"/>
        <w:gridCol w:w="2268"/>
      </w:tblGrid>
      <w:tr>
        <w:trPr>
          <w:trHeight w:val="454" w:hRule="auto"/>
          <w:jc w:val="center"/>
        </w:trPr>
        <w:tc>
          <w:tcPr>
            <w:tcW w:w="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Единица</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измерения</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w:t>
            </w:r>
          </w:p>
        </w:tc>
      </w:tr>
      <w:tr>
        <w:trPr>
          <w:trHeight w:val="454" w:hRule="auto"/>
          <w:jc w:val="center"/>
        </w:trPr>
        <w:tc>
          <w:tcPr>
            <w:tcW w:w="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Грузовые автомобили</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шт</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r>
      <w:tr>
        <w:trPr>
          <w:trHeight w:val="454" w:hRule="auto"/>
          <w:jc w:val="center"/>
        </w:trPr>
        <w:tc>
          <w:tcPr>
            <w:tcW w:w="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Легковые автомобили</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шт</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162</w:t>
            </w:r>
          </w:p>
        </w:tc>
      </w:tr>
      <w:tr>
        <w:trPr>
          <w:trHeight w:val="454" w:hRule="auto"/>
          <w:jc w:val="center"/>
        </w:trPr>
        <w:tc>
          <w:tcPr>
            <w:tcW w:w="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Мотоциклы</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шт</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r>
      <w:tr>
        <w:trPr>
          <w:trHeight w:val="454" w:hRule="auto"/>
          <w:jc w:val="center"/>
        </w:trPr>
        <w:tc>
          <w:tcPr>
            <w:tcW w:w="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Тракторы</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шт</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w:t>
            </w:r>
          </w:p>
        </w:tc>
      </w:tr>
      <w:tr>
        <w:trPr>
          <w:trHeight w:val="454" w:hRule="auto"/>
          <w:jc w:val="center"/>
        </w:trPr>
        <w:tc>
          <w:tcPr>
            <w:tcW w:w="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212</w:t>
            </w:r>
          </w:p>
        </w:tc>
      </w:tr>
    </w:tbl>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0" w:leader="none"/>
          <w:tab w:val="left" w:pos="10300" w:leader="none"/>
        </w:tabs>
        <w:spacing w:before="0" w:after="0" w:line="240"/>
        <w:ind w:right="66"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Существующий уровень автомобилизации 180 маш / 1000 жит.</w:t>
      </w: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Гаражи для индивидуального транспорта в усадебной застройке размещены на приусадебных участках.</w:t>
      </w: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Объекты по обслуживанию индивидуального транспорта:</w:t>
      </w:r>
    </w:p>
    <w:p>
      <w:pPr>
        <w:widowControl w:val="false"/>
        <w:tabs>
          <w:tab w:val="left" w:pos="4677" w:leader="none"/>
          <w:tab w:val="left" w:pos="9355" w:leader="none"/>
          <w:tab w:val="left" w:pos="0" w:leader="none"/>
          <w:tab w:val="left" w:pos="284" w:leader="none"/>
          <w:tab w:val="left" w:pos="10300" w:leader="none"/>
        </w:tabs>
        <w:spacing w:before="0" w:after="0" w:line="240"/>
        <w:ind w:right="66" w:left="284" w:firstLine="28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АЗС, АГЗС расположены в с.Толбазы. Техническое обслуживание легковых автомобилей производится на станциях техобслуживания в с.Толбазы.</w:t>
      </w:r>
    </w:p>
    <w:p>
      <w:pPr>
        <w:widowControl w:val="false"/>
        <w:tabs>
          <w:tab w:val="left" w:pos="4677" w:leader="none"/>
          <w:tab w:val="left" w:pos="9355" w:leader="none"/>
        </w:tabs>
        <w:spacing w:before="0" w:after="0" w:line="240"/>
        <w:ind w:right="0" w:left="0" w:firstLine="0"/>
        <w:jc w:val="left"/>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Железнодорожный транспорт.</w:t>
      </w:r>
      <w:r>
        <w:rPr>
          <w:rFonts w:ascii="Times New Roman" w:hAnsi="Times New Roman" w:cs="Times New Roman" w:eastAsia="Times New Roman"/>
          <w:color w:val="auto"/>
          <w:spacing w:val="0"/>
          <w:position w:val="0"/>
          <w:sz w:val="28"/>
          <w:shd w:fill="auto" w:val="clear"/>
        </w:rPr>
        <w:t xml:space="preserve"> Ближайшая железнодорожная станция Белое озеро расположена в 38 км от с.Исмагилово. Код станции: 652301. Принадлежность: Башкирское отделение Куйбышевской железной дороги.</w:t>
      </w:r>
    </w:p>
    <w:p>
      <w:pPr>
        <w:widowControl w:val="false"/>
        <w:tabs>
          <w:tab w:val="left" w:pos="4677" w:leader="none"/>
          <w:tab w:val="left" w:pos="9355" w:leader="none"/>
          <w:tab w:val="left" w:pos="300" w:leader="none"/>
          <w:tab w:val="left" w:pos="851" w:leader="none"/>
          <w:tab w:val="left" w:pos="6804"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7. </w:t>
      </w:r>
      <w:r>
        <w:rPr>
          <w:rFonts w:ascii="Times New Roman" w:hAnsi="Times New Roman" w:cs="Times New Roman" w:eastAsia="Times New Roman"/>
          <w:b/>
          <w:color w:val="auto"/>
          <w:spacing w:val="0"/>
          <w:position w:val="0"/>
          <w:sz w:val="28"/>
          <w:u w:val="single"/>
          <w:shd w:fill="auto" w:val="clear"/>
        </w:rPr>
        <w:t xml:space="preserve">ИНЖЕНЕРНАЯ ИНФРАСТРУКТУРА</w:t>
      </w: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0000FF"/>
          <w:spacing w:val="0"/>
          <w:position w:val="0"/>
          <w:sz w:val="28"/>
          <w:shd w:fill="auto" w:val="clear"/>
        </w:rPr>
      </w:pP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ВОДОСНАБЖЕНИЕ</w:t>
      </w:r>
    </w:p>
    <w:p>
      <w:pPr>
        <w:widowControl w:val="false"/>
        <w:tabs>
          <w:tab w:val="left" w:pos="4677" w:leader="none"/>
          <w:tab w:val="left" w:pos="9355" w:leader="none"/>
          <w:tab w:val="left" w:pos="1000" w:leader="none"/>
          <w:tab w:val="left" w:pos="103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водопотребителями, расположенными на территории сельского поселения Исмагиловский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w:t>
      </w:r>
    </w:p>
    <w:p>
      <w:pPr>
        <w:widowControl w:val="false"/>
        <w:tabs>
          <w:tab w:val="left" w:pos="4677" w:leader="none"/>
          <w:tab w:val="left" w:pos="9355" w:leader="none"/>
          <w:tab w:val="left" w:pos="1000" w:leader="none"/>
          <w:tab w:val="left" w:pos="103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Централизованное водоснабжение с.Исмагилово производится от водозаборной скважины с.Аккуль Гафурийского района. Централизованное водоснабжение в остальных населенных пунктах сельского поселения отсутствует, забор воды осуществляется из скважин, родников, шахтных колодцев на частных подворьях, без ввода сетей в здания.</w:t>
      </w:r>
    </w:p>
    <w:p>
      <w:pPr>
        <w:widowControl w:val="false"/>
        <w:tabs>
          <w:tab w:val="left" w:pos="300" w:leader="none"/>
          <w:tab w:val="left" w:pos="10300" w:leader="none"/>
        </w:tabs>
        <w:spacing w:before="0" w:after="0" w:line="240"/>
        <w:ind w:right="0"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widowControl w:val="false"/>
        <w:tabs>
          <w:tab w:val="left" w:pos="300" w:leader="none"/>
        </w:tabs>
        <w:spacing w:before="0" w:after="0" w:line="240"/>
        <w:ind w:right="0"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КАНАЛИЗАЦИЯ</w:t>
      </w:r>
    </w:p>
    <w:p>
      <w:pPr>
        <w:widowControl w:val="false"/>
        <w:tabs>
          <w:tab w:val="left" w:pos="4677" w:leader="none"/>
          <w:tab w:val="left" w:pos="9355" w:leader="none"/>
          <w:tab w:val="left" w:pos="300" w:leader="none"/>
          <w:tab w:val="left" w:pos="1000" w:leader="none"/>
        </w:tabs>
        <w:spacing w:before="0" w:after="0" w:line="240"/>
        <w:ind w:right="0"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Сети организованного водоотведения и ливневой канализации в населенных пунктах сельского поселения Исмагиловский сельсовет отсутствуют. Население пользуется надворными туалетами с выгребными ямами.</w:t>
      </w:r>
    </w:p>
    <w:p>
      <w:pPr>
        <w:widowControl w:val="false"/>
        <w:tabs>
          <w:tab w:val="left" w:pos="4677" w:leader="none"/>
          <w:tab w:val="left" w:pos="9355" w:leader="none"/>
          <w:tab w:val="left" w:pos="300" w:leader="none"/>
          <w:tab w:val="left" w:pos="100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ГАЗОСНАБЖЕНИЕ</w:t>
      </w:r>
    </w:p>
    <w:p>
      <w:pPr>
        <w:tabs>
          <w:tab w:val="left" w:pos="6804" w:leader="none"/>
        </w:tabs>
        <w:spacing w:before="0" w:after="0" w:line="240"/>
        <w:ind w:right="0" w:left="284" w:firstLine="41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Газоснабжение с.Исмагилово, д.Уксунны, д.Новотимошкино сельского поселения Исмагиловский сельсовет осуществляется от АГРС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Исмагилово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Газ высокого и среднего давления распределяется по потребителям. Газ низкого давления подается в жилые дома после понижения давления в ГРП (ШРП). Газифицированные населенные пункты: с.Исмагилово, д.Уксунны, д.Новотимошкино, не газифицированы с.Никольское, д.Дарьевка, д.Покровка. </w:t>
      </w:r>
    </w:p>
    <w:p>
      <w:pPr>
        <w:widowControl w:val="false"/>
        <w:tabs>
          <w:tab w:val="left" w:pos="4677" w:leader="none"/>
          <w:tab w:val="left" w:pos="9355" w:leader="none"/>
          <w:tab w:val="left" w:pos="300" w:leader="none"/>
        </w:tabs>
        <w:spacing w:before="0" w:after="0" w:line="240"/>
        <w:ind w:right="0" w:left="113" w:firstLine="587"/>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6804" w:leader="none"/>
        </w:tabs>
        <w:spacing w:before="0" w:after="0" w:line="240"/>
        <w:ind w:right="66"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ТЕПЛОСНАБЖЕНИЕ</w:t>
      </w:r>
    </w:p>
    <w:p>
      <w:pPr>
        <w:widowControl w:val="false"/>
        <w:tabs>
          <w:tab w:val="left" w:pos="4677" w:leader="none"/>
          <w:tab w:val="left" w:pos="9355" w:leader="none"/>
        </w:tabs>
        <w:spacing w:before="0" w:after="0" w:line="240"/>
        <w:ind w:right="0" w:left="4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потребителями тепла на территории сельского поселения Исмагиловский сельсовет являются жилая застройка, общественные здания, объекты здравоохранения, культуры и промышленные предприятия. Теплоснабжение общественных зданий обеспечивается за счет собственных котельных. Газовая котельная расположена в с.Исмагилово, ул.Центральная 6, количество котлов -2.</w:t>
      </w:r>
    </w:p>
    <w:p>
      <w:pPr>
        <w:widowControl w:val="false"/>
        <w:tabs>
          <w:tab w:val="left" w:pos="4677" w:leader="none"/>
          <w:tab w:val="left" w:pos="9355" w:leader="none"/>
        </w:tabs>
        <w:spacing w:before="0" w:after="0" w:line="240"/>
        <w:ind w:right="0" w:left="4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Теплоснабжение жителей населенных пунктов осуществляется за счет индивидуальных источников (индивидуальные котлы, печное отопление). </w:t>
      </w:r>
    </w:p>
    <w:p>
      <w:pPr>
        <w:tabs>
          <w:tab w:val="left" w:pos="2745" w:leader="none"/>
        </w:tabs>
        <w:spacing w:before="0" w:after="0" w:line="240"/>
        <w:ind w:right="0" w:left="300" w:firstLine="0"/>
        <w:jc w:val="left"/>
        <w:rPr>
          <w:rFonts w:ascii="Times New Roman" w:hAnsi="Times New Roman" w:cs="Times New Roman" w:eastAsia="Times New Roman"/>
          <w:i/>
          <w:color w:val="0000FF"/>
          <w:spacing w:val="0"/>
          <w:position w:val="0"/>
          <w:sz w:val="28"/>
          <w:shd w:fill="FFFFFF" w:val="clear"/>
        </w:rPr>
      </w:pPr>
    </w:p>
    <w:p>
      <w:pPr>
        <w:widowControl w:val="false"/>
        <w:tabs>
          <w:tab w:val="left" w:pos="4677" w:leader="none"/>
          <w:tab w:val="left" w:pos="9355" w:leader="none"/>
          <w:tab w:val="left" w:pos="300" w:leader="none"/>
          <w:tab w:val="left" w:pos="6804" w:leader="none"/>
        </w:tabs>
        <w:spacing w:before="0" w:after="0" w:line="240"/>
        <w:ind w:right="-34" w:left="30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w:t>
      </w:r>
      <w:r>
        <w:rPr>
          <w:rFonts w:ascii="Times New Roman" w:hAnsi="Times New Roman" w:cs="Times New Roman" w:eastAsia="Times New Roman"/>
          <w:color w:val="auto"/>
          <w:spacing w:val="0"/>
          <w:position w:val="0"/>
          <w:sz w:val="28"/>
          <w:shd w:fill="auto" w:val="clear"/>
        </w:rPr>
        <w:t xml:space="preserve">ЭЛЕКТРОСНАБЖЕНИЕ</w:t>
      </w:r>
    </w:p>
    <w:p>
      <w:pPr>
        <w:widowControl w:val="false"/>
        <w:tabs>
          <w:tab w:val="left" w:pos="4677" w:leader="none"/>
          <w:tab w:val="left" w:pos="9355" w:leader="none"/>
        </w:tabs>
        <w:spacing w:before="0" w:after="0" w:line="240"/>
        <w:ind w:right="0" w:left="500" w:firstLine="2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Электроснабжение населенных пунктов сельского поселения Исмагиловский сельсовет осуществляется ОАО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Башкирэнерго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электроподстанции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Ишлы</w:t>
      </w:r>
      <w:r>
        <w:rPr>
          <w:rFonts w:ascii="Times New Roman" w:hAnsi="Times New Roman" w:cs="Times New Roman" w:eastAsia="Times New Roman"/>
          <w:color w:val="auto"/>
          <w:spacing w:val="0"/>
          <w:position w:val="0"/>
          <w:sz w:val="28"/>
          <w:shd w:fill="auto" w:val="clear"/>
        </w:rPr>
        <w:t xml:space="preserve">» 110/35/10. </w:t>
      </w:r>
      <w:r>
        <w:rPr>
          <w:rFonts w:ascii="Times New Roman" w:hAnsi="Times New Roman" w:cs="Times New Roman" w:eastAsia="Times New Roman"/>
          <w:color w:val="auto"/>
          <w:spacing w:val="0"/>
          <w:position w:val="0"/>
          <w:sz w:val="28"/>
          <w:shd w:fill="auto" w:val="clear"/>
        </w:rPr>
        <w:t xml:space="preserve">Распределение электроэнергии по сельским потребителям осуществляется по воздушным линиям 10 кВ.</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трансформаторов, установленных в населенных пунктах - 13:</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с.Исмагилово – 7,</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3"/>
          <w:position w:val="0"/>
          <w:sz w:val="28"/>
          <w:shd w:fill="auto" w:val="clear"/>
        </w:rPr>
        <w:t xml:space="preserve">д.Новотимошкино</w:t>
      </w:r>
      <w:r>
        <w:rPr>
          <w:rFonts w:ascii="Times New Roman" w:hAnsi="Times New Roman" w:cs="Times New Roman" w:eastAsia="Times New Roman"/>
          <w:color w:val="auto"/>
          <w:spacing w:val="0"/>
          <w:position w:val="0"/>
          <w:sz w:val="28"/>
          <w:shd w:fill="auto" w:val="clear"/>
        </w:rPr>
        <w:t xml:space="preserve"> –2,</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3"/>
          <w:position w:val="0"/>
          <w:sz w:val="28"/>
          <w:shd w:fill="auto" w:val="clear"/>
        </w:rPr>
        <w:t xml:space="preserve">д.Уксунны</w:t>
      </w:r>
      <w:r>
        <w:rPr>
          <w:rFonts w:ascii="Times New Roman" w:hAnsi="Times New Roman" w:cs="Times New Roman" w:eastAsia="Times New Roman"/>
          <w:color w:val="auto"/>
          <w:spacing w:val="0"/>
          <w:position w:val="0"/>
          <w:sz w:val="28"/>
          <w:shd w:fill="auto" w:val="clear"/>
        </w:rPr>
        <w:t xml:space="preserve"> – 1,</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3"/>
          <w:position w:val="0"/>
          <w:sz w:val="28"/>
          <w:shd w:fill="auto" w:val="clear"/>
        </w:rPr>
        <w:t xml:space="preserve">д.Покровка </w:t>
      </w:r>
      <w:r>
        <w:rPr>
          <w:rFonts w:ascii="Times New Roman" w:hAnsi="Times New Roman" w:cs="Times New Roman" w:eastAsia="Times New Roman"/>
          <w:color w:val="auto"/>
          <w:spacing w:val="0"/>
          <w:position w:val="0"/>
          <w:sz w:val="28"/>
          <w:shd w:fill="auto" w:val="clear"/>
        </w:rPr>
        <w:t xml:space="preserve">– 1,</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3"/>
          <w:position w:val="0"/>
          <w:sz w:val="28"/>
          <w:shd w:fill="auto" w:val="clear"/>
        </w:rPr>
        <w:t xml:space="preserve">д.Никольское</w:t>
      </w:r>
      <w:r>
        <w:rPr>
          <w:rFonts w:ascii="Times New Roman" w:hAnsi="Times New Roman" w:cs="Times New Roman" w:eastAsia="Times New Roman"/>
          <w:color w:val="auto"/>
          <w:spacing w:val="0"/>
          <w:position w:val="0"/>
          <w:sz w:val="28"/>
          <w:shd w:fill="auto" w:val="clear"/>
        </w:rPr>
        <w:t xml:space="preserve"> –1,</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3"/>
          <w:position w:val="0"/>
          <w:sz w:val="28"/>
          <w:shd w:fill="auto" w:val="clear"/>
        </w:rPr>
        <w:t xml:space="preserve">д.Дарьевка</w:t>
      </w:r>
      <w:r>
        <w:rPr>
          <w:rFonts w:ascii="Times New Roman" w:hAnsi="Times New Roman" w:cs="Times New Roman" w:eastAsia="Times New Roman"/>
          <w:color w:val="auto"/>
          <w:spacing w:val="0"/>
          <w:position w:val="0"/>
          <w:sz w:val="28"/>
          <w:shd w:fill="auto" w:val="clear"/>
        </w:rPr>
        <w:t xml:space="preserve"> –1.</w:t>
      </w:r>
    </w:p>
    <w:p>
      <w:pPr>
        <w:widowControl w:val="false"/>
        <w:tabs>
          <w:tab w:val="left" w:pos="4677" w:leader="none"/>
          <w:tab w:val="left" w:pos="9355" w:leader="none"/>
          <w:tab w:val="left" w:pos="300" w:leader="none"/>
          <w:tab w:val="left" w:pos="1000" w:leader="none"/>
        </w:tabs>
        <w:spacing w:before="0" w:after="0" w:line="240"/>
        <w:ind w:right="-100" w:left="300" w:firstLine="4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 w:val="left" w:pos="0" w:leader="none"/>
          <w:tab w:val="left" w:pos="300" w:leader="none"/>
        </w:tabs>
        <w:spacing w:before="0" w:after="0" w:line="240"/>
        <w:ind w:right="-34" w:left="300" w:firstLine="30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ТЕЛЕФОНИЗАЦИЯ</w:t>
      </w:r>
    </w:p>
    <w:p>
      <w:pPr>
        <w:widowControl w:val="false"/>
        <w:tabs>
          <w:tab w:val="left" w:pos="4677" w:leader="none"/>
          <w:tab w:val="left" w:pos="9355" w:leader="none"/>
        </w:tabs>
        <w:spacing w:before="0" w:after="0" w:line="240"/>
        <w:ind w:right="0" w:left="284" w:firstLine="200"/>
        <w:jc w:val="both"/>
        <w:rPr>
          <w:rFonts w:ascii="Times New Roman" w:hAnsi="Times New Roman" w:cs="Times New Roman" w:eastAsia="Times New Roman"/>
          <w:color w:val="auto"/>
          <w:spacing w:val="-5"/>
          <w:position w:val="0"/>
          <w:sz w:val="28"/>
          <w:shd w:fill="auto" w:val="clear"/>
        </w:rPr>
      </w:pPr>
      <w:r>
        <w:rPr>
          <w:rFonts w:ascii="Times New Roman" w:hAnsi="Times New Roman" w:cs="Times New Roman" w:eastAsia="Times New Roman"/>
          <w:color w:val="auto"/>
          <w:spacing w:val="-5"/>
          <w:position w:val="0"/>
          <w:sz w:val="28"/>
          <w:shd w:fill="auto" w:val="clear"/>
        </w:rPr>
        <w:t xml:space="preserve">Услуги стационарной связи предоставляет ОАО </w:t>
      </w:r>
      <w:r>
        <w:rPr>
          <w:rFonts w:ascii="Times New Roman" w:hAnsi="Times New Roman" w:cs="Times New Roman" w:eastAsia="Times New Roman"/>
          <w:color w:val="auto"/>
          <w:spacing w:val="-5"/>
          <w:position w:val="0"/>
          <w:sz w:val="28"/>
          <w:shd w:fill="auto" w:val="clear"/>
        </w:rPr>
        <w:t xml:space="preserve">«</w:t>
      </w:r>
      <w:r>
        <w:rPr>
          <w:rFonts w:ascii="Times New Roman" w:hAnsi="Times New Roman" w:cs="Times New Roman" w:eastAsia="Times New Roman"/>
          <w:color w:val="auto"/>
          <w:spacing w:val="-5"/>
          <w:position w:val="0"/>
          <w:sz w:val="28"/>
          <w:shd w:fill="auto" w:val="clear"/>
        </w:rPr>
        <w:t xml:space="preserve">Башинформсвязь</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3"/>
          <w:position w:val="0"/>
          <w:sz w:val="28"/>
          <w:shd w:fill="auto" w:val="clear"/>
        </w:rPr>
        <w:t xml:space="preserve">Теле</w:t>
      </w:r>
      <w:r>
        <w:rPr>
          <w:rFonts w:ascii="Times New Roman" w:hAnsi="Times New Roman" w:cs="Times New Roman" w:eastAsia="Times New Roman"/>
          <w:color w:val="auto"/>
          <w:spacing w:val="0"/>
          <w:position w:val="0"/>
          <w:sz w:val="28"/>
          <w:shd w:fill="auto" w:val="clear"/>
        </w:rPr>
        <w:t xml:space="preserve">фонизация сельского поселения Исмагиловский сельсовет осуществляется от ЭАТС типа АТСЭМ-200, монтированная емкость 200 номеров, количество абонентов 175, год ввода в эксплуатацию 2006г. Абонентская разводка по населенным пунктам подземная, воздушная на опорах.</w:t>
      </w:r>
    </w:p>
    <w:p>
      <w:pPr>
        <w:widowControl w:val="false"/>
        <w:tabs>
          <w:tab w:val="left" w:pos="4677" w:leader="none"/>
          <w:tab w:val="left" w:pos="9355" w:leader="none"/>
          <w:tab w:val="left" w:pos="0" w:leader="none"/>
          <w:tab w:val="left" w:pos="300" w:leader="none"/>
        </w:tabs>
        <w:spacing w:before="0" w:after="0" w:line="240"/>
        <w:ind w:right="0" w:left="300" w:firstLine="200"/>
        <w:jc w:val="both"/>
        <w:rPr>
          <w:rFonts w:ascii="Times New Roman" w:hAnsi="Times New Roman" w:cs="Times New Roman" w:eastAsia="Times New Roman"/>
          <w:color w:val="auto"/>
          <w:spacing w:val="-5"/>
          <w:position w:val="0"/>
          <w:sz w:val="28"/>
          <w:shd w:fill="auto" w:val="clear"/>
        </w:rPr>
      </w:pPr>
      <w:r>
        <w:rPr>
          <w:rFonts w:ascii="Times New Roman" w:hAnsi="Times New Roman" w:cs="Times New Roman" w:eastAsia="Times New Roman"/>
          <w:color w:val="auto"/>
          <w:spacing w:val="-5"/>
          <w:position w:val="0"/>
          <w:sz w:val="28"/>
          <w:shd w:fill="auto" w:val="clear"/>
        </w:rPr>
        <w:t xml:space="preserve">Большая часть территории муниципального района входит в зону покрытия сотовой связью. На рынке услуг сотовой связи действуют три федеральных оператора ОАО </w:t>
      </w:r>
      <w:r>
        <w:rPr>
          <w:rFonts w:ascii="Times New Roman" w:hAnsi="Times New Roman" w:cs="Times New Roman" w:eastAsia="Times New Roman"/>
          <w:color w:val="auto"/>
          <w:spacing w:val="-5"/>
          <w:position w:val="0"/>
          <w:sz w:val="28"/>
          <w:shd w:fill="auto" w:val="clear"/>
        </w:rPr>
        <w:t xml:space="preserve">«</w:t>
      </w:r>
      <w:r>
        <w:rPr>
          <w:rFonts w:ascii="Times New Roman" w:hAnsi="Times New Roman" w:cs="Times New Roman" w:eastAsia="Times New Roman"/>
          <w:color w:val="auto"/>
          <w:spacing w:val="-5"/>
          <w:position w:val="0"/>
          <w:sz w:val="28"/>
          <w:shd w:fill="auto" w:val="clear"/>
        </w:rPr>
        <w:t xml:space="preserve">МТС</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5"/>
          <w:position w:val="0"/>
          <w:sz w:val="28"/>
          <w:shd w:fill="auto" w:val="clear"/>
        </w:rPr>
        <w:t xml:space="preserve">ОАО </w:t>
      </w:r>
      <w:r>
        <w:rPr>
          <w:rFonts w:ascii="Times New Roman" w:hAnsi="Times New Roman" w:cs="Times New Roman" w:eastAsia="Times New Roman"/>
          <w:color w:val="auto"/>
          <w:spacing w:val="-5"/>
          <w:position w:val="0"/>
          <w:sz w:val="28"/>
          <w:shd w:fill="auto" w:val="clear"/>
        </w:rPr>
        <w:t xml:space="preserve">«</w:t>
      </w:r>
      <w:r>
        <w:rPr>
          <w:rFonts w:ascii="Times New Roman" w:hAnsi="Times New Roman" w:cs="Times New Roman" w:eastAsia="Times New Roman"/>
          <w:color w:val="auto"/>
          <w:spacing w:val="-5"/>
          <w:position w:val="0"/>
          <w:sz w:val="28"/>
          <w:shd w:fill="auto" w:val="clear"/>
        </w:rPr>
        <w:t xml:space="preserve">Билайн</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5"/>
          <w:position w:val="0"/>
          <w:sz w:val="28"/>
          <w:shd w:fill="auto" w:val="clear"/>
        </w:rPr>
        <w:t xml:space="preserve">ОАО </w:t>
      </w:r>
      <w:r>
        <w:rPr>
          <w:rFonts w:ascii="Times New Roman" w:hAnsi="Times New Roman" w:cs="Times New Roman" w:eastAsia="Times New Roman"/>
          <w:color w:val="auto"/>
          <w:spacing w:val="-5"/>
          <w:position w:val="0"/>
          <w:sz w:val="28"/>
          <w:shd w:fill="auto" w:val="clear"/>
        </w:rPr>
        <w:t xml:space="preserve">«</w:t>
      </w:r>
      <w:r>
        <w:rPr>
          <w:rFonts w:ascii="Times New Roman" w:hAnsi="Times New Roman" w:cs="Times New Roman" w:eastAsia="Times New Roman"/>
          <w:color w:val="auto"/>
          <w:spacing w:val="-5"/>
          <w:position w:val="0"/>
          <w:sz w:val="28"/>
          <w:shd w:fill="auto" w:val="clear"/>
        </w:rPr>
        <w:t xml:space="preserve">Мегафон</w:t>
      </w:r>
      <w:r>
        <w:rPr>
          <w:rFonts w:ascii="Times New Roman" w:hAnsi="Times New Roman" w:cs="Times New Roman" w:eastAsia="Times New Roman"/>
          <w:color w:val="auto"/>
          <w:spacing w:val="-5"/>
          <w:position w:val="0"/>
          <w:sz w:val="28"/>
          <w:shd w:fill="auto" w:val="clear"/>
        </w:rPr>
        <w:t xml:space="preserve">».</w:t>
      </w:r>
    </w:p>
    <w:p>
      <w:pPr>
        <w:tabs>
          <w:tab w:val="center" w:pos="4677" w:leader="none"/>
          <w:tab w:val="right" w:pos="9355" w:leader="none"/>
        </w:tabs>
        <w:spacing w:before="0" w:after="0" w:line="240"/>
        <w:ind w:right="-100" w:left="300" w:firstLine="0"/>
        <w:jc w:val="center"/>
        <w:rPr>
          <w:rFonts w:ascii="Times New Roman" w:hAnsi="Times New Roman" w:cs="Times New Roman" w:eastAsia="Times New Roman"/>
          <w:color w:val="0000FF"/>
          <w:spacing w:val="3"/>
          <w:position w:val="0"/>
          <w:sz w:val="28"/>
          <w:shd w:fill="auto" w:val="clear"/>
        </w:rPr>
      </w:pPr>
    </w:p>
    <w:p>
      <w:pPr>
        <w:widowControl w:val="false"/>
        <w:tabs>
          <w:tab w:val="left" w:pos="4677" w:leader="none"/>
          <w:tab w:val="left" w:pos="9355" w:leader="none"/>
          <w:tab w:val="left" w:pos="0" w:leader="none"/>
          <w:tab w:val="left" w:pos="300" w:leader="none"/>
        </w:tabs>
        <w:spacing w:before="0" w:after="0" w:line="240"/>
        <w:ind w:right="-34" w:left="300" w:firstLine="3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 </w:t>
      </w:r>
      <w:r>
        <w:rPr>
          <w:rFonts w:ascii="Times New Roman" w:hAnsi="Times New Roman" w:cs="Times New Roman" w:eastAsia="Times New Roman"/>
          <w:color w:val="auto"/>
          <w:spacing w:val="0"/>
          <w:position w:val="0"/>
          <w:sz w:val="28"/>
          <w:shd w:fill="auto" w:val="clear"/>
        </w:rPr>
        <w:t xml:space="preserve">ТЕЛЕВИДЕНИЕ,  РАДИОФИКАЦИЯ</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Приём телепередач осуществляется спутниковыми антеннами на крышах жилых домов, культурно-бытовых и административных зданий. В с.Исмагилово </w:t>
      </w:r>
      <w:r>
        <w:rPr>
          <w:rFonts w:ascii="Times New Roman" w:hAnsi="Times New Roman" w:cs="Times New Roman" w:eastAsia="Times New Roman"/>
          <w:color w:val="000000"/>
          <w:spacing w:val="-6"/>
          <w:position w:val="0"/>
          <w:sz w:val="28"/>
          <w:shd w:fill="auto" w:val="clear"/>
        </w:rPr>
        <w:t xml:space="preserve">имеются интернет, кабельное телевидение, проложен оптоволоконный кабель от с.Толбазы          до с.Исмагилово.</w:t>
      </w: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b/>
          <w:color w:val="auto"/>
          <w:spacing w:val="0"/>
          <w:position w:val="0"/>
          <w:sz w:val="28"/>
          <w:u w:val="single"/>
          <w:shd w:fill="auto" w:val="clear"/>
        </w:rPr>
      </w:pPr>
    </w:p>
    <w:p>
      <w:pPr>
        <w:widowControl w:val="false"/>
        <w:tabs>
          <w:tab w:val="left" w:pos="4677" w:leader="none"/>
          <w:tab w:val="left" w:pos="9355" w:leader="none"/>
          <w:tab w:val="left" w:pos="300" w:leader="none"/>
          <w:tab w:val="left" w:pos="6804" w:leader="none"/>
        </w:tabs>
        <w:spacing w:before="0" w:after="0" w:line="240"/>
        <w:ind w:right="0" w:left="300" w:firstLine="30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8. </w:t>
      </w:r>
      <w:r>
        <w:rPr>
          <w:rFonts w:ascii="Times New Roman" w:hAnsi="Times New Roman" w:cs="Times New Roman" w:eastAsia="Times New Roman"/>
          <w:b/>
          <w:color w:val="auto"/>
          <w:spacing w:val="0"/>
          <w:position w:val="0"/>
          <w:sz w:val="28"/>
          <w:u w:val="single"/>
          <w:shd w:fill="auto" w:val="clear"/>
        </w:rPr>
        <w:t xml:space="preserve">САНИТАРНАЯ ОЧИСТКА ТЕРРИТОРИИ</w:t>
      </w:r>
    </w:p>
    <w:p>
      <w:pPr>
        <w:widowControl w:val="false"/>
        <w:tabs>
          <w:tab w:val="left" w:pos="300" w:leader="none"/>
        </w:tabs>
        <w:spacing w:before="0" w:after="0" w:line="240"/>
        <w:ind w:right="-34" w:left="300" w:firstLine="30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Существующее состояние санитарной очистки</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сегодняшний день генеральная схема очистки территории сельского поселения Исмагиловский сельсовет муниципального района Аургазинский район Республики Башкортостан не разработана, централизованный сбор и вывоз ТКО с территории сельского поселения не организован. В населенных пунктах существующих мусоросборочных площадок с асфальтовым покрытием нет.</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Несанкционированные свалки ТКО расположены:</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восточном направлении от с.Исмагилово на расстоянии 700м от жилой застройки площадью 1,3 га;</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северном направлении от д.Новотимошкино на расстоянии 100м от жилой застройки площадью 1,6 га.</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Очистка территории сельского поселения Исмагиловский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коммунальных отходов (ТКО), количество которых с каждым годом увеличивается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соответствуют природоохранным и санитарным требованиям. Негативное влияние свалок ТКО на окружающую среду обусловлено, прежде всего, образованием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  пожаров) и водный бассейн (загрязнение дренажных вод).</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Загрязненные подземные и поверхностные воды в окрестностях таких свалок представляют опасность не только для питьевого водоснабжения населения, но и для технического водоснабжения в сельском хозяйстве.</w:t>
      </w:r>
    </w:p>
    <w:p>
      <w:pPr>
        <w:widowControl w:val="false"/>
        <w:tabs>
          <w:tab w:val="left" w:pos="4677" w:leader="none"/>
          <w:tab w:val="left" w:pos="9355" w:leader="none"/>
          <w:tab w:val="left" w:pos="300" w:leader="none"/>
        </w:tabs>
        <w:spacing w:before="0" w:after="0" w:line="240"/>
        <w:ind w:right="-34"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4677" w:leader="none"/>
          <w:tab w:val="left" w:pos="9355" w:leader="none"/>
        </w:tabs>
        <w:spacing w:before="0" w:after="0" w:line="240"/>
        <w:ind w:right="0" w:left="284" w:firstLine="283"/>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Объекты размещения биологических отходов</w:t>
      </w:r>
    </w:p>
    <w:p>
      <w:pPr>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данным Администрации сельского поселения Исмагиловский сельсовет в северном направлении от с.Исмагилово расположен действующий скотомогильник (металлическая цистерна) с нарушением санитарно-защитных разрывов до жилой застройки.</w:t>
      </w:r>
    </w:p>
    <w:p>
      <w:pPr>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Ветеринарно-санитарным правилам сбора, утилизации и уничтожения биологических отходов, ответственность за устройство, санитарное состояние и оборудование скотомогильников возлагается на местную администрацию.</w:t>
      </w:r>
    </w:p>
    <w:p>
      <w:pPr>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СанПиН 2.2.1/2.1.1.1200-03 санитарно-защитная зона скотомогильника составляет 1000 м.</w:t>
      </w:r>
    </w:p>
    <w:p>
      <w:pPr>
        <w:tabs>
          <w:tab w:val="center" w:pos="4677" w:leader="none"/>
          <w:tab w:val="right" w:pos="9355" w:leader="none"/>
        </w:tabs>
        <w:spacing w:before="0" w:after="0" w:line="240"/>
        <w:ind w:right="0" w:left="300" w:firstLine="4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widowControl w:val="false"/>
        <w:tabs>
          <w:tab w:val="left" w:pos="4677" w:leader="none"/>
          <w:tab w:val="left" w:pos="9355" w:leader="none"/>
          <w:tab w:val="left" w:pos="300" w:leader="none"/>
          <w:tab w:val="left" w:pos="6804" w:leader="none"/>
          <w:tab w:val="left" w:pos="10266" w:leader="none"/>
        </w:tabs>
        <w:spacing w:before="0" w:after="0" w:line="240"/>
        <w:ind w:right="66" w:left="300" w:firstLine="30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9. </w:t>
      </w:r>
      <w:r>
        <w:rPr>
          <w:rFonts w:ascii="Times New Roman" w:hAnsi="Times New Roman" w:cs="Times New Roman" w:eastAsia="Times New Roman"/>
          <w:b/>
          <w:color w:val="auto"/>
          <w:spacing w:val="0"/>
          <w:position w:val="0"/>
          <w:sz w:val="28"/>
          <w:u w:val="single"/>
          <w:shd w:fill="auto" w:val="clear"/>
        </w:rPr>
        <w:t xml:space="preserve">ОРГАНИЗАЦИЯ КЛАДБИЩ</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южной части с.Исмагилово расположено действующее кладбище площадью 3,17 га, заполненность кладбища 80%.</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западном направлении от с.Исмагилово расположено действующее кладбище площадью 0,26 га, заполненность кладбища 80%.</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южном направлении от д.Уксунны расположено действующее кладбище</w:t>
      </w:r>
      <w:r>
        <w:rPr>
          <w:rFonts w:ascii="Times New Roman" w:hAnsi="Times New Roman" w:cs="Times New Roman" w:eastAsia="Times New Roman"/>
          <w:color w:val="0000FF"/>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площадью 0,77 га, заполненность кладбища 80%. Кладбище находится на территории сельского поселения Новокальчировский сельсовет.</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южной части д.Новотимошкино расположено действующее кладбище площадью 1,27 га, заполненность кладбища 60%.</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южном направлении от д.Покровка расположено действующее кладбище площадью 0,2 га, заполненность кладбища 80%.</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северо-западном направлении от д.Никольское расположено действующее кладбище площадью 0,84 га, заполненность кладбища 70%.</w:t>
      </w:r>
    </w:p>
    <w:p>
      <w:pPr>
        <w:widowControl w:val="false"/>
        <w:tabs>
          <w:tab w:val="left" w:pos="300" w:leader="none"/>
          <w:tab w:val="left" w:pos="10200" w:leader="none"/>
        </w:tabs>
        <w:spacing w:before="0" w:after="0" w:line="240"/>
        <w:ind w:right="-58" w:left="30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южном направлении от д.Дарьевка расположено действующее кладбище площадью 0,34 га, заполненность кладбища 60%.</w:t>
      </w:r>
    </w:p>
    <w:p>
      <w:pPr>
        <w:widowControl w:val="false"/>
        <w:tabs>
          <w:tab w:val="left" w:pos="284" w:leader="none"/>
          <w:tab w:val="left" w:pos="1000" w:leader="none"/>
        </w:tabs>
        <w:spacing w:before="0" w:after="0" w:line="240"/>
        <w:ind w:right="-58" w:left="284"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площадь действующих кладбищ сельского поселения Исмагиловский сельсовет 6,85 га. Свободные территории действующих кладбищ по данным Администрации сельского поселения составляют 1,78 га.</w:t>
      </w:r>
    </w:p>
    <w:p>
      <w:pPr>
        <w:widowControl w:val="false"/>
        <w:tabs>
          <w:tab w:val="left" w:pos="300" w:leader="none"/>
          <w:tab w:val="left" w:pos="10200" w:leader="none"/>
        </w:tabs>
        <w:spacing w:before="0" w:after="0" w:line="240"/>
        <w:ind w:right="22" w:left="300" w:firstLine="30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 </w:t>
      </w:r>
    </w:p>
    <w:p>
      <w:pPr>
        <w:widowControl w:val="false"/>
        <w:tabs>
          <w:tab w:val="left" w:pos="300" w:leader="none"/>
          <w:tab w:val="left" w:pos="10200" w:leader="none"/>
        </w:tabs>
        <w:spacing w:before="0" w:after="0" w:line="240"/>
        <w:ind w:right="22"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 w:val="left" w:pos="10200" w:leader="none"/>
        </w:tabs>
        <w:spacing w:before="0" w:after="0" w:line="240"/>
        <w:ind w:right="22" w:left="300" w:firstLine="300"/>
        <w:jc w:val="both"/>
        <w:rPr>
          <w:rFonts w:ascii="Times New Roman" w:hAnsi="Times New Roman" w:cs="Times New Roman" w:eastAsia="Times New Roman"/>
          <w:color w:val="0000FF"/>
          <w:spacing w:val="0"/>
          <w:position w:val="0"/>
          <w:sz w:val="28"/>
          <w:shd w:fill="auto" w:val="clear"/>
        </w:rPr>
      </w:pPr>
    </w:p>
    <w:p>
      <w:pPr>
        <w:widowControl w:val="false"/>
        <w:tabs>
          <w:tab w:val="left" w:pos="300" w:leader="none"/>
          <w:tab w:val="left" w:pos="9800" w:leader="none"/>
        </w:tabs>
        <w:spacing w:before="0" w:after="0" w:line="240"/>
        <w:ind w:right="0" w:left="0" w:firstLine="0"/>
        <w:jc w:val="both"/>
        <w:rPr>
          <w:rFonts w:ascii="Times New Roman" w:hAnsi="Times New Roman" w:cs="Times New Roman" w:eastAsia="Times New Roman"/>
          <w:color w:val="0000FF"/>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20">
    <w:abstractNumId w:val="168"/>
  </w:num>
  <w:num w:numId="25">
    <w:abstractNumId w:val="162"/>
  </w:num>
  <w:num w:numId="27">
    <w:abstractNumId w:val="156"/>
  </w:num>
  <w:num w:numId="29">
    <w:abstractNumId w:val="150"/>
  </w:num>
  <w:num w:numId="31">
    <w:abstractNumId w:val="144"/>
  </w:num>
  <w:num w:numId="33">
    <w:abstractNumId w:val="138"/>
  </w:num>
  <w:num w:numId="35">
    <w:abstractNumId w:val="132"/>
  </w:num>
  <w:num w:numId="37">
    <w:abstractNumId w:val="126"/>
  </w:num>
  <w:num w:numId="39">
    <w:abstractNumId w:val="120"/>
  </w:num>
  <w:num w:numId="41">
    <w:abstractNumId w:val="114"/>
  </w:num>
  <w:num w:numId="43">
    <w:abstractNumId w:val="108"/>
  </w:num>
  <w:num w:numId="46">
    <w:abstractNumId w:val="102"/>
  </w:num>
  <w:num w:numId="48">
    <w:abstractNumId w:val="96"/>
  </w:num>
  <w:num w:numId="50">
    <w:abstractNumId w:val="90"/>
  </w:num>
  <w:num w:numId="52">
    <w:abstractNumId w:val="84"/>
  </w:num>
  <w:num w:numId="54">
    <w:abstractNumId w:val="78"/>
  </w:num>
  <w:num w:numId="56">
    <w:abstractNumId w:val="72"/>
  </w:num>
  <w:num w:numId="58">
    <w:abstractNumId w:val="66"/>
  </w:num>
  <w:num w:numId="60">
    <w:abstractNumId w:val="60"/>
  </w:num>
  <w:num w:numId="62">
    <w:abstractNumId w:val="54"/>
  </w:num>
  <w:num w:numId="64">
    <w:abstractNumId w:val="48"/>
  </w:num>
  <w:num w:numId="66">
    <w:abstractNumId w:val="42"/>
  </w:num>
  <w:num w:numId="288">
    <w:abstractNumId w:val="36"/>
  </w:num>
  <w:num w:numId="292">
    <w:abstractNumId w:val="30"/>
  </w:num>
  <w:num w:numId="297">
    <w:abstractNumId w:val="24"/>
  </w:num>
  <w:num w:numId="301">
    <w:abstractNumId w:val="18"/>
  </w:num>
  <w:num w:numId="354">
    <w:abstractNumId w:val="12"/>
  </w:num>
  <w:num w:numId="361">
    <w:abstractNumId w:val="6"/>
  </w:num>
  <w:num w:numId="36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vo.garant.ru/document?id=10004313&amp;sub=7" Id="docRId0" Type="http://schemas.openxmlformats.org/officeDocument/2006/relationships/hyperlink"/><Relationship TargetMode="External" Target="http://ivo.garant.ru/document?id=10004313&amp;sub=191"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